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7DE" w14:textId="77777777" w:rsidR="00891702" w:rsidRPr="00002F64" w:rsidRDefault="00891702" w:rsidP="00891702">
      <w:pPr>
        <w:pStyle w:val="Default"/>
        <w:rPr>
          <w:b/>
        </w:rPr>
      </w:pPr>
      <w:r w:rsidRPr="00002F64">
        <w:rPr>
          <w:b/>
          <w:noProof/>
        </w:rPr>
        <w:drawing>
          <wp:anchor distT="0" distB="0" distL="114300" distR="114300" simplePos="0" relativeHeight="251659264" behindDoc="0" locked="0" layoutInCell="1" allowOverlap="1" wp14:anchorId="0E89E1D0" wp14:editId="5AA8A1F5">
            <wp:simplePos x="0" y="0"/>
            <wp:positionH relativeFrom="margin">
              <wp:posOffset>4857115</wp:posOffset>
            </wp:positionH>
            <wp:positionV relativeFrom="paragraph">
              <wp:posOffset>-306232</wp:posOffset>
            </wp:positionV>
            <wp:extent cx="903605" cy="97917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79170"/>
                    </a:xfrm>
                    <a:prstGeom prst="rect">
                      <a:avLst/>
                    </a:prstGeom>
                    <a:noFill/>
                    <a:ln>
                      <a:noFill/>
                    </a:ln>
                  </pic:spPr>
                </pic:pic>
              </a:graphicData>
            </a:graphic>
          </wp:anchor>
        </w:drawing>
      </w:r>
      <w:r w:rsidRPr="00002F64">
        <w:rPr>
          <w:b/>
        </w:rPr>
        <w:t>Landkreis Marburg-Biedenkopf</w:t>
      </w:r>
    </w:p>
    <w:p w14:paraId="3A514B7A" w14:textId="77777777" w:rsidR="00891702" w:rsidRPr="00002F64" w:rsidRDefault="00891702" w:rsidP="00891702">
      <w:pPr>
        <w:pStyle w:val="Default"/>
        <w:rPr>
          <w:b/>
        </w:rPr>
      </w:pPr>
      <w:r w:rsidRPr="00002F64">
        <w:rPr>
          <w:b/>
        </w:rPr>
        <w:t>Fachdienst 32.3 – Straßenverkehrswesen</w:t>
      </w:r>
    </w:p>
    <w:p w14:paraId="5BC95A44" w14:textId="77777777" w:rsidR="00891702" w:rsidRDefault="00891702" w:rsidP="00891702">
      <w:pPr>
        <w:pStyle w:val="Default"/>
      </w:pPr>
    </w:p>
    <w:p w14:paraId="5698BF77" w14:textId="77777777" w:rsidR="00891702" w:rsidRDefault="00891702" w:rsidP="00891702">
      <w:pPr>
        <w:pStyle w:val="Default"/>
      </w:pPr>
    </w:p>
    <w:p w14:paraId="3CF60D20" w14:textId="77777777" w:rsidR="00891702" w:rsidRDefault="00891702" w:rsidP="00891702">
      <w:pPr>
        <w:pStyle w:val="Default"/>
      </w:pPr>
    </w:p>
    <w:p w14:paraId="466256BF" w14:textId="77777777" w:rsidR="00891702" w:rsidRDefault="00891702" w:rsidP="00891702">
      <w:pPr>
        <w:pStyle w:val="Default"/>
      </w:pPr>
    </w:p>
    <w:p w14:paraId="45A6BA39" w14:textId="77777777" w:rsidR="00891702" w:rsidRDefault="00891702" w:rsidP="00891702">
      <w:pPr>
        <w:pStyle w:val="Default"/>
        <w:jc w:val="center"/>
      </w:pPr>
    </w:p>
    <w:p w14:paraId="099E353C" w14:textId="0F77B10F" w:rsidR="00891702" w:rsidRDefault="00891702" w:rsidP="00891702">
      <w:pPr>
        <w:pStyle w:val="Default"/>
        <w:spacing w:line="360" w:lineRule="auto"/>
        <w:jc w:val="center"/>
        <w:rPr>
          <w:b/>
          <w:bCs/>
          <w:sz w:val="36"/>
          <w:szCs w:val="36"/>
        </w:rPr>
      </w:pPr>
      <w:r>
        <w:rPr>
          <w:b/>
          <w:bCs/>
          <w:sz w:val="36"/>
          <w:szCs w:val="36"/>
        </w:rPr>
        <w:t>Muster – Sicherheitskonzept</w:t>
      </w:r>
    </w:p>
    <w:p w14:paraId="557B3665" w14:textId="749A0E95" w:rsidR="00891702" w:rsidRDefault="00891702" w:rsidP="00891702">
      <w:pPr>
        <w:pStyle w:val="Default"/>
        <w:spacing w:line="360" w:lineRule="auto"/>
        <w:jc w:val="center"/>
        <w:rPr>
          <w:b/>
          <w:bCs/>
          <w:sz w:val="36"/>
          <w:szCs w:val="36"/>
        </w:rPr>
      </w:pPr>
      <w:r>
        <w:rPr>
          <w:b/>
          <w:bCs/>
          <w:sz w:val="36"/>
          <w:szCs w:val="36"/>
        </w:rPr>
        <w:t>für die Beantragung einer</w:t>
      </w:r>
    </w:p>
    <w:p w14:paraId="2842F892" w14:textId="7C1890E2" w:rsidR="00891702" w:rsidRPr="00C050D6" w:rsidRDefault="00891702" w:rsidP="00891702">
      <w:pPr>
        <w:pStyle w:val="Default"/>
        <w:spacing w:line="360" w:lineRule="auto"/>
        <w:jc w:val="center"/>
        <w:rPr>
          <w:b/>
          <w:bCs/>
          <w:sz w:val="36"/>
          <w:szCs w:val="36"/>
        </w:rPr>
      </w:pPr>
      <w:r w:rsidRPr="00C050D6">
        <w:rPr>
          <w:b/>
          <w:bCs/>
          <w:sz w:val="36"/>
          <w:szCs w:val="36"/>
        </w:rPr>
        <w:t xml:space="preserve">Veranstaltungen auf öffentlichen Straßen </w:t>
      </w:r>
    </w:p>
    <w:p w14:paraId="324EA7D8" w14:textId="00DAA0EC" w:rsidR="00891702" w:rsidRDefault="00891702" w:rsidP="00891702">
      <w:pPr>
        <w:pStyle w:val="Default"/>
        <w:spacing w:line="360" w:lineRule="auto"/>
        <w:jc w:val="center"/>
        <w:rPr>
          <w:b/>
          <w:bCs/>
          <w:sz w:val="36"/>
          <w:szCs w:val="36"/>
        </w:rPr>
      </w:pPr>
      <w:r>
        <w:rPr>
          <w:b/>
          <w:bCs/>
          <w:sz w:val="36"/>
          <w:szCs w:val="36"/>
        </w:rPr>
        <w:t xml:space="preserve"> </w:t>
      </w:r>
      <w:r w:rsidR="00742378">
        <w:rPr>
          <w:b/>
          <w:bCs/>
          <w:sz w:val="36"/>
          <w:szCs w:val="36"/>
        </w:rPr>
        <w:t>n</w:t>
      </w:r>
      <w:r>
        <w:rPr>
          <w:b/>
          <w:bCs/>
          <w:sz w:val="36"/>
          <w:szCs w:val="36"/>
        </w:rPr>
        <w:t xml:space="preserve">ach </w:t>
      </w:r>
      <w:r w:rsidRPr="00C050D6">
        <w:rPr>
          <w:b/>
          <w:bCs/>
          <w:sz w:val="36"/>
          <w:szCs w:val="36"/>
        </w:rPr>
        <w:t>§29 Abs. 2 Straßenverkehrsordnung</w:t>
      </w:r>
    </w:p>
    <w:p w14:paraId="7028A503" w14:textId="624F5D9F" w:rsidR="00891702" w:rsidRDefault="00891702" w:rsidP="00891702">
      <w:pPr>
        <w:pStyle w:val="Default"/>
        <w:spacing w:line="360" w:lineRule="auto"/>
        <w:jc w:val="center"/>
        <w:rPr>
          <w:b/>
          <w:bCs/>
          <w:sz w:val="36"/>
          <w:szCs w:val="36"/>
        </w:rPr>
      </w:pPr>
    </w:p>
    <w:p w14:paraId="19C78E95" w14:textId="17B59A3C" w:rsidR="00891702" w:rsidRDefault="00891702" w:rsidP="00891702">
      <w:pPr>
        <w:pStyle w:val="Default"/>
        <w:spacing w:line="360" w:lineRule="auto"/>
        <w:jc w:val="center"/>
        <w:rPr>
          <w:b/>
          <w:bCs/>
          <w:sz w:val="36"/>
          <w:szCs w:val="36"/>
        </w:rPr>
      </w:pPr>
    </w:p>
    <w:p w14:paraId="2CEABACD" w14:textId="01A992B6" w:rsidR="00891702" w:rsidRDefault="00891702" w:rsidP="00891702">
      <w:pPr>
        <w:pStyle w:val="Default"/>
        <w:spacing w:line="360" w:lineRule="auto"/>
        <w:jc w:val="center"/>
        <w:rPr>
          <w:b/>
          <w:bCs/>
          <w:sz w:val="36"/>
          <w:szCs w:val="36"/>
        </w:rPr>
      </w:pPr>
    </w:p>
    <w:p w14:paraId="113F0218" w14:textId="77777777" w:rsidR="001D3C3F" w:rsidRPr="00742378" w:rsidRDefault="001D3C3F" w:rsidP="00742378">
      <w:pPr>
        <w:pStyle w:val="Default"/>
        <w:spacing w:line="360" w:lineRule="auto"/>
        <w:rPr>
          <w:b/>
          <w:bCs/>
        </w:rPr>
      </w:pPr>
      <w:r w:rsidRPr="00742378">
        <w:rPr>
          <w:b/>
          <w:bCs/>
        </w:rPr>
        <w:t>Dieses „Muster“-Sicherheitskonzept soll ihnen bei der Eigenerstellung eines Sicherheitskonzeptes für eine Veranstaltung helfen. Nicht alle Punkte treffen auf Ihre Veranstaltung zu und können entfernt werden. Nach Abschluss sollte die Nummerierung fortlaufend sein und diese Seite, gelöscht werden.</w:t>
      </w:r>
    </w:p>
    <w:p w14:paraId="39401555" w14:textId="77777777" w:rsidR="001D3C3F" w:rsidRPr="00742378" w:rsidRDefault="001D3C3F" w:rsidP="00742378">
      <w:pPr>
        <w:pStyle w:val="Default"/>
        <w:spacing w:line="360" w:lineRule="auto"/>
        <w:rPr>
          <w:b/>
          <w:bCs/>
        </w:rPr>
      </w:pPr>
    </w:p>
    <w:p w14:paraId="6A7F23B6" w14:textId="77777777" w:rsidR="001D3C3F" w:rsidRPr="00742378" w:rsidRDefault="001D3C3F" w:rsidP="00742378">
      <w:pPr>
        <w:pStyle w:val="Default"/>
        <w:spacing w:line="360" w:lineRule="auto"/>
        <w:rPr>
          <w:b/>
          <w:bCs/>
        </w:rPr>
      </w:pPr>
    </w:p>
    <w:p w14:paraId="2A89E20C" w14:textId="77777777" w:rsidR="001D3C3F" w:rsidRPr="00742378" w:rsidRDefault="001D3C3F" w:rsidP="00742378">
      <w:pPr>
        <w:pStyle w:val="Default"/>
        <w:spacing w:line="360" w:lineRule="auto"/>
        <w:rPr>
          <w:b/>
          <w:bCs/>
        </w:rPr>
      </w:pPr>
    </w:p>
    <w:p w14:paraId="5FCFD395" w14:textId="06B1B38A" w:rsidR="00891702" w:rsidRPr="00742378" w:rsidRDefault="001D3C3F" w:rsidP="00742378">
      <w:pPr>
        <w:pStyle w:val="Default"/>
        <w:spacing w:line="360" w:lineRule="auto"/>
        <w:rPr>
          <w:b/>
          <w:bCs/>
        </w:rPr>
      </w:pPr>
      <w:r w:rsidRPr="00742378">
        <w:rPr>
          <w:b/>
          <w:bCs/>
        </w:rPr>
        <w:t>Bei Fragen, stehen wir Ihnen gerne zur Verfügung.</w:t>
      </w:r>
    </w:p>
    <w:p w14:paraId="47896985" w14:textId="7DA200C8" w:rsidR="00891702" w:rsidRDefault="00891702" w:rsidP="00891702">
      <w:pPr>
        <w:pStyle w:val="Default"/>
        <w:spacing w:line="360" w:lineRule="auto"/>
        <w:jc w:val="center"/>
        <w:rPr>
          <w:b/>
          <w:bCs/>
          <w:sz w:val="36"/>
          <w:szCs w:val="36"/>
        </w:rPr>
      </w:pPr>
    </w:p>
    <w:p w14:paraId="54AA25D7" w14:textId="1E7A7FBA" w:rsidR="00891702" w:rsidRDefault="00891702" w:rsidP="00742378">
      <w:pPr>
        <w:pStyle w:val="Default"/>
        <w:spacing w:line="360" w:lineRule="auto"/>
        <w:rPr>
          <w:b/>
          <w:bCs/>
          <w:sz w:val="36"/>
          <w:szCs w:val="36"/>
        </w:rPr>
      </w:pPr>
    </w:p>
    <w:p w14:paraId="5C82B525" w14:textId="114CC806" w:rsidR="00891702" w:rsidRDefault="00891702" w:rsidP="00891702">
      <w:pPr>
        <w:pStyle w:val="Default"/>
        <w:spacing w:line="360" w:lineRule="auto"/>
        <w:jc w:val="center"/>
        <w:rPr>
          <w:b/>
          <w:bCs/>
          <w:sz w:val="36"/>
          <w:szCs w:val="36"/>
        </w:rPr>
      </w:pPr>
    </w:p>
    <w:p w14:paraId="6C1EC82B" w14:textId="77777777" w:rsidR="00742378" w:rsidRDefault="00742378" w:rsidP="00891702">
      <w:pPr>
        <w:pStyle w:val="Default"/>
        <w:spacing w:line="360" w:lineRule="auto"/>
        <w:jc w:val="center"/>
        <w:rPr>
          <w:b/>
          <w:bCs/>
          <w:sz w:val="36"/>
          <w:szCs w:val="36"/>
        </w:rPr>
      </w:pPr>
    </w:p>
    <w:p w14:paraId="5876D0B4" w14:textId="77777777" w:rsidR="00891702" w:rsidRDefault="00891702" w:rsidP="00891702">
      <w:pPr>
        <w:pStyle w:val="Default"/>
        <w:spacing w:line="360" w:lineRule="auto"/>
        <w:rPr>
          <w:b/>
          <w:bCs/>
          <w:sz w:val="36"/>
          <w:szCs w:val="36"/>
        </w:rPr>
      </w:pPr>
    </w:p>
    <w:p w14:paraId="7FAA9C65" w14:textId="4F3EC2D4" w:rsidR="00891702" w:rsidRDefault="00891702" w:rsidP="00891702">
      <w:pPr>
        <w:pStyle w:val="Default"/>
        <w:spacing w:line="360" w:lineRule="auto"/>
        <w:jc w:val="center"/>
        <w:rPr>
          <w:b/>
          <w:bCs/>
          <w:sz w:val="36"/>
          <w:szCs w:val="36"/>
        </w:rPr>
      </w:pPr>
    </w:p>
    <w:p w14:paraId="3A6A88A7" w14:textId="77777777" w:rsidR="00891702" w:rsidRPr="00FE4540" w:rsidRDefault="00891702" w:rsidP="00891702">
      <w:pPr>
        <w:pStyle w:val="Default"/>
        <w:rPr>
          <w:sz w:val="20"/>
          <w:szCs w:val="20"/>
        </w:rPr>
      </w:pPr>
      <w:r w:rsidRPr="00FE4540">
        <w:rPr>
          <w:sz w:val="20"/>
          <w:szCs w:val="20"/>
        </w:rPr>
        <w:t>Landkreis Marburg-Biedenkopf</w:t>
      </w:r>
    </w:p>
    <w:p w14:paraId="240945D0" w14:textId="77777777" w:rsidR="00891702" w:rsidRPr="00FE4540" w:rsidRDefault="00891702" w:rsidP="00891702">
      <w:pPr>
        <w:pStyle w:val="Default"/>
        <w:rPr>
          <w:sz w:val="20"/>
          <w:szCs w:val="20"/>
        </w:rPr>
      </w:pPr>
      <w:r w:rsidRPr="00FE4540">
        <w:rPr>
          <w:sz w:val="20"/>
          <w:szCs w:val="20"/>
        </w:rPr>
        <w:t>Fachbereich Ordnung und Verkehr</w:t>
      </w:r>
    </w:p>
    <w:p w14:paraId="12C807F2" w14:textId="77777777" w:rsidR="00891702" w:rsidRPr="00FE4540" w:rsidRDefault="00891702" w:rsidP="00891702">
      <w:pPr>
        <w:pStyle w:val="Default"/>
        <w:rPr>
          <w:sz w:val="20"/>
          <w:szCs w:val="20"/>
        </w:rPr>
      </w:pPr>
      <w:r w:rsidRPr="00FE4540">
        <w:rPr>
          <w:sz w:val="20"/>
          <w:szCs w:val="20"/>
        </w:rPr>
        <w:t>Fachdienst Straßenverkehrswesen</w:t>
      </w:r>
    </w:p>
    <w:p w14:paraId="1EE5780D" w14:textId="77777777" w:rsidR="00891702" w:rsidRPr="00FE4540" w:rsidRDefault="00891702" w:rsidP="00891702">
      <w:pPr>
        <w:pStyle w:val="Default"/>
        <w:rPr>
          <w:sz w:val="20"/>
          <w:szCs w:val="20"/>
        </w:rPr>
      </w:pPr>
      <w:hyperlink r:id="rId9" w:history="1">
        <w:r w:rsidRPr="00FE4540">
          <w:rPr>
            <w:rStyle w:val="Hyperlink"/>
            <w:sz w:val="20"/>
            <w:szCs w:val="20"/>
          </w:rPr>
          <w:t>http://www.marburg-biedenkopf.de</w:t>
        </w:r>
      </w:hyperlink>
    </w:p>
    <w:p w14:paraId="643B59D8" w14:textId="77777777" w:rsidR="00891702" w:rsidRPr="00FE4540" w:rsidRDefault="00891702" w:rsidP="00891702">
      <w:pPr>
        <w:pStyle w:val="Default"/>
        <w:rPr>
          <w:sz w:val="20"/>
          <w:szCs w:val="20"/>
        </w:rPr>
      </w:pPr>
      <w:r w:rsidRPr="00FE4540">
        <w:rPr>
          <w:sz w:val="20"/>
          <w:szCs w:val="20"/>
        </w:rPr>
        <w:t>Telefon: 06421/405-1329</w:t>
      </w:r>
      <w:r>
        <w:rPr>
          <w:sz w:val="20"/>
          <w:szCs w:val="20"/>
        </w:rPr>
        <w:t xml:space="preserve"> oder </w:t>
      </w:r>
      <w:r w:rsidRPr="00FE4540">
        <w:rPr>
          <w:sz w:val="20"/>
          <w:szCs w:val="20"/>
        </w:rPr>
        <w:t>-1602</w:t>
      </w:r>
    </w:p>
    <w:p w14:paraId="26030B9E" w14:textId="73F21AB8" w:rsidR="00AE28CF" w:rsidRDefault="00891702" w:rsidP="00891702">
      <w:pPr>
        <w:pStyle w:val="Default"/>
        <w:rPr>
          <w:sz w:val="20"/>
          <w:szCs w:val="20"/>
        </w:rPr>
      </w:pPr>
      <w:proofErr w:type="gramStart"/>
      <w:r w:rsidRPr="00FE4540">
        <w:rPr>
          <w:sz w:val="20"/>
          <w:szCs w:val="20"/>
        </w:rPr>
        <w:t>Email</w:t>
      </w:r>
      <w:proofErr w:type="gramEnd"/>
      <w:r w:rsidRPr="00FE4540">
        <w:rPr>
          <w:sz w:val="20"/>
          <w:szCs w:val="20"/>
        </w:rPr>
        <w:t xml:space="preserve">: </w:t>
      </w:r>
      <w:hyperlink r:id="rId10" w:history="1">
        <w:r w:rsidRPr="00C338D3">
          <w:rPr>
            <w:rStyle w:val="Hyperlink"/>
            <w:sz w:val="20"/>
            <w:szCs w:val="20"/>
          </w:rPr>
          <w:t>strassenverkehr@marburg-biedenkopf.de</w:t>
        </w:r>
      </w:hyperlink>
      <w:r>
        <w:rPr>
          <w:sz w:val="20"/>
          <w:szCs w:val="20"/>
        </w:rPr>
        <w:tab/>
      </w:r>
      <w:r>
        <w:rPr>
          <w:sz w:val="20"/>
          <w:szCs w:val="20"/>
        </w:rPr>
        <w:tab/>
      </w:r>
      <w:r>
        <w:rPr>
          <w:sz w:val="20"/>
          <w:szCs w:val="20"/>
        </w:rPr>
        <w:tab/>
      </w:r>
      <w:r>
        <w:rPr>
          <w:sz w:val="20"/>
          <w:szCs w:val="20"/>
        </w:rPr>
        <w:tab/>
      </w:r>
      <w:r>
        <w:rPr>
          <w:sz w:val="20"/>
          <w:szCs w:val="20"/>
        </w:rPr>
        <w:tab/>
        <w:t xml:space="preserve">Stand: </w:t>
      </w:r>
      <w:r>
        <w:rPr>
          <w:sz w:val="20"/>
          <w:szCs w:val="20"/>
        </w:rPr>
        <w:t>1</w:t>
      </w:r>
      <w:r>
        <w:rPr>
          <w:sz w:val="20"/>
          <w:szCs w:val="20"/>
        </w:rPr>
        <w:t>/202</w:t>
      </w:r>
      <w:r>
        <w:rPr>
          <w:sz w:val="20"/>
          <w:szCs w:val="20"/>
        </w:rPr>
        <w:t>6</w:t>
      </w:r>
    </w:p>
    <w:p w14:paraId="29F803D9" w14:textId="77777777" w:rsidR="00742378" w:rsidRPr="00891702" w:rsidRDefault="00742378" w:rsidP="00891702">
      <w:pPr>
        <w:pStyle w:val="Default"/>
        <w:rPr>
          <w:sz w:val="20"/>
          <w:szCs w:val="20"/>
        </w:rPr>
      </w:pPr>
    </w:p>
    <w:p w14:paraId="2EEFFF89" w14:textId="77777777" w:rsidR="00E33CAD" w:rsidRPr="00E33CAD" w:rsidRDefault="00E33CAD" w:rsidP="00E33CAD">
      <w:pPr>
        <w:rPr>
          <w:sz w:val="28"/>
          <w:szCs w:val="28"/>
        </w:rPr>
      </w:pPr>
      <w:r w:rsidRPr="00E33CAD">
        <w:rPr>
          <w:sz w:val="28"/>
          <w:szCs w:val="28"/>
        </w:rPr>
        <w:lastRenderedPageBreak/>
        <w:t>Veranstalter:</w:t>
      </w:r>
    </w:p>
    <w:p w14:paraId="348B4900" w14:textId="77777777" w:rsidR="00BC1932" w:rsidRPr="00BC1932" w:rsidRDefault="00BC1932" w:rsidP="002E7BFA"/>
    <w:p w14:paraId="3AD66246" w14:textId="279505E2" w:rsidR="00B053F5" w:rsidRPr="00BC1932" w:rsidRDefault="00B053F5" w:rsidP="004E3E81">
      <w:pPr>
        <w:pStyle w:val="berschrift1"/>
      </w:pPr>
      <w:bookmarkStart w:id="0" w:name="_Toc199141280"/>
      <w:r w:rsidRPr="00E33CAD">
        <w:rPr>
          <w:sz w:val="96"/>
          <w:szCs w:val="96"/>
        </w:rPr>
        <w:t>Sicherheitskonzept</w:t>
      </w:r>
      <w:r w:rsidR="00017593">
        <w:br/>
      </w:r>
      <w:r w:rsidR="00E33CAD">
        <w:t>Tagesveranstaltung</w:t>
      </w:r>
      <w:r w:rsidRPr="00BC1932">
        <w:t>:</w:t>
      </w:r>
      <w:bookmarkEnd w:id="0"/>
    </w:p>
    <w:p w14:paraId="2D178C64" w14:textId="77777777" w:rsidR="00E33CAD" w:rsidRPr="00E33CAD" w:rsidRDefault="00E33CAD" w:rsidP="00E33CAD"/>
    <w:p w14:paraId="2A83D2F3" w14:textId="2AEF64D9" w:rsidR="00E33CAD" w:rsidRPr="00874A14" w:rsidRDefault="002F4C29" w:rsidP="009C3AAF">
      <w:pPr>
        <w:spacing w:after="0"/>
        <w:rPr>
          <w:b/>
          <w:sz w:val="26"/>
          <w:szCs w:val="26"/>
        </w:rPr>
      </w:pPr>
      <w:r>
        <w:rPr>
          <w:b/>
          <w:sz w:val="26"/>
          <w:szCs w:val="26"/>
        </w:rPr>
        <w:t>Abend- oder Tages</w:t>
      </w:r>
      <w:r w:rsidR="009C3AAF" w:rsidRPr="00874A14">
        <w:rPr>
          <w:b/>
          <w:sz w:val="26"/>
          <w:szCs w:val="26"/>
        </w:rPr>
        <w:t>v</w:t>
      </w:r>
      <w:r w:rsidR="00B053F5" w:rsidRPr="00874A14">
        <w:rPr>
          <w:b/>
          <w:sz w:val="26"/>
          <w:szCs w:val="26"/>
        </w:rPr>
        <w:t>eranstaltung:</w:t>
      </w:r>
      <w:r w:rsidR="009C3AAF" w:rsidRPr="00874A14">
        <w:rPr>
          <w:b/>
          <w:sz w:val="26"/>
          <w:szCs w:val="26"/>
        </w:rPr>
        <w:t xml:space="preserve"> </w:t>
      </w:r>
    </w:p>
    <w:p w14:paraId="4674840C" w14:textId="77777777" w:rsidR="009C3AAF" w:rsidRPr="00874A14" w:rsidRDefault="009C3AAF" w:rsidP="009C3AAF">
      <w:pPr>
        <w:spacing w:after="0"/>
        <w:rPr>
          <w:b/>
          <w:sz w:val="26"/>
          <w:szCs w:val="26"/>
        </w:rPr>
      </w:pPr>
    </w:p>
    <w:p w14:paraId="70E8E557" w14:textId="44B08BA9" w:rsidR="00E33CAD" w:rsidRPr="00874A14" w:rsidRDefault="00E33CAD" w:rsidP="009C3AAF">
      <w:pPr>
        <w:spacing w:after="0" w:line="240" w:lineRule="auto"/>
        <w:rPr>
          <w:b/>
          <w:sz w:val="26"/>
          <w:szCs w:val="26"/>
        </w:rPr>
      </w:pPr>
      <w:r w:rsidRPr="00874A14">
        <w:rPr>
          <w:b/>
          <w:sz w:val="26"/>
          <w:szCs w:val="26"/>
        </w:rPr>
        <w:t>Veranstaltungszeit:</w:t>
      </w:r>
    </w:p>
    <w:p w14:paraId="43EAABDC" w14:textId="77777777" w:rsidR="00E33CAD" w:rsidRPr="00874A14" w:rsidRDefault="00E33CAD" w:rsidP="009C3AAF">
      <w:pPr>
        <w:spacing w:after="0" w:line="240" w:lineRule="auto"/>
        <w:jc w:val="left"/>
        <w:rPr>
          <w:b/>
          <w:sz w:val="26"/>
          <w:szCs w:val="26"/>
        </w:rPr>
      </w:pPr>
    </w:p>
    <w:p w14:paraId="31B3223C" w14:textId="110A0DD6" w:rsidR="00E33CAD" w:rsidRPr="00874A14" w:rsidRDefault="008E103F" w:rsidP="009C3AAF">
      <w:pPr>
        <w:spacing w:after="0" w:line="240" w:lineRule="auto"/>
        <w:jc w:val="left"/>
        <w:rPr>
          <w:b/>
          <w:sz w:val="26"/>
          <w:szCs w:val="26"/>
        </w:rPr>
      </w:pPr>
      <w:r>
        <w:rPr>
          <w:b/>
          <w:sz w:val="26"/>
          <w:szCs w:val="26"/>
        </w:rPr>
        <w:t>Wochentag(e)</w:t>
      </w:r>
      <w:r w:rsidR="00E33CAD" w:rsidRPr="00874A14">
        <w:rPr>
          <w:b/>
          <w:sz w:val="26"/>
          <w:szCs w:val="26"/>
        </w:rPr>
        <w:t xml:space="preserve">: </w:t>
      </w:r>
    </w:p>
    <w:p w14:paraId="52C75910" w14:textId="77777777" w:rsidR="00E33CAD" w:rsidRPr="00874A14" w:rsidRDefault="00E33CAD" w:rsidP="009C3AAF">
      <w:pPr>
        <w:spacing w:after="0" w:line="240" w:lineRule="auto"/>
        <w:jc w:val="left"/>
        <w:rPr>
          <w:b/>
          <w:sz w:val="26"/>
          <w:szCs w:val="26"/>
        </w:rPr>
      </w:pPr>
    </w:p>
    <w:p w14:paraId="618CD326" w14:textId="77777777" w:rsidR="00F7790C" w:rsidRDefault="00F7790C">
      <w:pPr>
        <w:jc w:val="left"/>
        <w:rPr>
          <w:b/>
          <w:sz w:val="28"/>
          <w:szCs w:val="28"/>
          <w:u w:val="single"/>
        </w:rPr>
      </w:pPr>
    </w:p>
    <w:p w14:paraId="2F4F84EE" w14:textId="77777777" w:rsidR="00F7790C" w:rsidRDefault="00F7790C">
      <w:pPr>
        <w:jc w:val="left"/>
        <w:rPr>
          <w:b/>
          <w:sz w:val="28"/>
          <w:szCs w:val="28"/>
          <w:u w:val="single"/>
        </w:rPr>
      </w:pPr>
    </w:p>
    <w:p w14:paraId="05F66ADB" w14:textId="77777777" w:rsidR="00F7790C" w:rsidRDefault="00F7790C">
      <w:pPr>
        <w:jc w:val="left"/>
        <w:rPr>
          <w:b/>
          <w:sz w:val="28"/>
          <w:szCs w:val="28"/>
          <w:u w:val="single"/>
        </w:rPr>
      </w:pPr>
    </w:p>
    <w:p w14:paraId="6B3F0AE4" w14:textId="77777777" w:rsidR="00F7790C" w:rsidRDefault="00F7790C">
      <w:pPr>
        <w:jc w:val="left"/>
        <w:rPr>
          <w:b/>
          <w:sz w:val="28"/>
          <w:szCs w:val="28"/>
          <w:u w:val="single"/>
        </w:rPr>
      </w:pPr>
    </w:p>
    <w:p w14:paraId="2CF2A601" w14:textId="77777777" w:rsidR="00F7790C" w:rsidRDefault="00F7790C">
      <w:pPr>
        <w:jc w:val="left"/>
        <w:rPr>
          <w:b/>
          <w:sz w:val="28"/>
          <w:szCs w:val="28"/>
          <w:u w:val="single"/>
        </w:rPr>
      </w:pPr>
    </w:p>
    <w:p w14:paraId="24140742" w14:textId="77777777" w:rsidR="00F7790C" w:rsidRDefault="00F7790C">
      <w:pPr>
        <w:jc w:val="left"/>
        <w:rPr>
          <w:b/>
          <w:sz w:val="28"/>
          <w:szCs w:val="28"/>
          <w:u w:val="single"/>
        </w:rPr>
      </w:pPr>
    </w:p>
    <w:p w14:paraId="23AA01EB" w14:textId="77777777" w:rsidR="00F7790C" w:rsidRDefault="00F7790C">
      <w:pPr>
        <w:jc w:val="left"/>
        <w:rPr>
          <w:b/>
          <w:sz w:val="28"/>
          <w:szCs w:val="28"/>
          <w:u w:val="single"/>
        </w:rPr>
      </w:pPr>
    </w:p>
    <w:p w14:paraId="5B245A85" w14:textId="77777777" w:rsidR="00F7790C" w:rsidRDefault="00F7790C">
      <w:pPr>
        <w:jc w:val="left"/>
        <w:rPr>
          <w:b/>
          <w:sz w:val="28"/>
          <w:szCs w:val="28"/>
          <w:u w:val="single"/>
        </w:rPr>
      </w:pPr>
    </w:p>
    <w:p w14:paraId="60BC15C9" w14:textId="77777777" w:rsidR="00F7790C" w:rsidRDefault="00F7790C">
      <w:pPr>
        <w:jc w:val="left"/>
        <w:rPr>
          <w:b/>
          <w:sz w:val="28"/>
          <w:szCs w:val="28"/>
          <w:u w:val="single"/>
        </w:rPr>
      </w:pPr>
    </w:p>
    <w:p w14:paraId="58A9F1D9" w14:textId="77777777" w:rsidR="00F7790C" w:rsidRDefault="00F7790C">
      <w:pPr>
        <w:jc w:val="left"/>
        <w:rPr>
          <w:b/>
          <w:sz w:val="28"/>
          <w:szCs w:val="28"/>
          <w:u w:val="single"/>
        </w:rPr>
      </w:pPr>
    </w:p>
    <w:p w14:paraId="18E8830F" w14:textId="77777777" w:rsidR="00F7790C" w:rsidRDefault="00F7790C">
      <w:pPr>
        <w:jc w:val="left"/>
        <w:rPr>
          <w:b/>
          <w:sz w:val="28"/>
          <w:szCs w:val="28"/>
          <w:u w:val="single"/>
        </w:rPr>
      </w:pPr>
    </w:p>
    <w:p w14:paraId="1B12634F" w14:textId="77777777" w:rsidR="00F7790C" w:rsidRDefault="00F7790C">
      <w:pPr>
        <w:jc w:val="left"/>
        <w:rPr>
          <w:b/>
          <w:sz w:val="28"/>
          <w:szCs w:val="28"/>
          <w:u w:val="single"/>
        </w:rPr>
      </w:pPr>
    </w:p>
    <w:p w14:paraId="497367D9" w14:textId="77777777" w:rsidR="00F7790C" w:rsidRDefault="00F7790C">
      <w:pPr>
        <w:jc w:val="left"/>
        <w:rPr>
          <w:b/>
          <w:sz w:val="28"/>
          <w:szCs w:val="28"/>
          <w:u w:val="single"/>
        </w:rPr>
      </w:pPr>
    </w:p>
    <w:p w14:paraId="6C767196" w14:textId="77777777" w:rsidR="00F7790C" w:rsidRDefault="00F7790C">
      <w:pPr>
        <w:jc w:val="left"/>
        <w:rPr>
          <w:b/>
          <w:sz w:val="28"/>
          <w:szCs w:val="28"/>
          <w:u w:val="single"/>
        </w:rPr>
      </w:pPr>
    </w:p>
    <w:p w14:paraId="57EE970A" w14:textId="094FEA0A" w:rsidR="00874A14" w:rsidRDefault="00F7790C">
      <w:pPr>
        <w:jc w:val="left"/>
        <w:rPr>
          <w:b/>
          <w:sz w:val="28"/>
          <w:szCs w:val="28"/>
          <w:u w:val="single"/>
        </w:rPr>
      </w:pPr>
      <w:r>
        <w:rPr>
          <w:b/>
          <w:sz w:val="28"/>
          <w:szCs w:val="28"/>
          <w:u w:val="single"/>
        </w:rPr>
        <w:t>Stand:</w:t>
      </w:r>
      <w:r w:rsidR="00874A14">
        <w:rPr>
          <w:b/>
          <w:sz w:val="28"/>
          <w:szCs w:val="28"/>
          <w:u w:val="single"/>
        </w:rPr>
        <w:br w:type="page"/>
      </w:r>
    </w:p>
    <w:sdt>
      <w:sdtPr>
        <w:rPr>
          <w:rFonts w:ascii="Segoe UI" w:eastAsiaTheme="minorHAnsi" w:hAnsi="Segoe UI" w:cs="Segoe UI"/>
          <w:color w:val="auto"/>
          <w:sz w:val="24"/>
          <w:szCs w:val="24"/>
          <w:lang w:eastAsia="en-US"/>
        </w:rPr>
        <w:id w:val="478046918"/>
        <w:docPartObj>
          <w:docPartGallery w:val="Table of Contents"/>
          <w:docPartUnique/>
        </w:docPartObj>
      </w:sdtPr>
      <w:sdtEndPr>
        <w:rPr>
          <w:b/>
          <w:bCs/>
        </w:rPr>
      </w:sdtEndPr>
      <w:sdtContent>
        <w:p w14:paraId="32920EE8" w14:textId="45FD48B8" w:rsidR="00F574D7" w:rsidRDefault="00F574D7">
          <w:pPr>
            <w:pStyle w:val="Inhaltsverzeichnisberschrift"/>
          </w:pPr>
          <w:r>
            <w:t>Inhalt</w:t>
          </w:r>
          <w:r w:rsidR="00243F3A">
            <w:t>sverzeichnis</w:t>
          </w:r>
        </w:p>
        <w:p w14:paraId="72AAC5A1" w14:textId="147FB0C1" w:rsidR="00F0742E" w:rsidRDefault="00F574D7">
          <w:pPr>
            <w:pStyle w:val="Verzeichnis1"/>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hyperlink w:anchor="_Toc199141280" w:history="1">
            <w:r w:rsidR="00F0742E" w:rsidRPr="00CA6D70">
              <w:rPr>
                <w:rStyle w:val="Hyperlink"/>
                <w:noProof/>
              </w:rPr>
              <w:t>Sicherheitskonzept Tagesveranstaltung:</w:t>
            </w:r>
            <w:r w:rsidR="00F0742E">
              <w:rPr>
                <w:noProof/>
                <w:webHidden/>
              </w:rPr>
              <w:tab/>
            </w:r>
            <w:r w:rsidR="00F0742E">
              <w:rPr>
                <w:noProof/>
                <w:webHidden/>
              </w:rPr>
              <w:fldChar w:fldCharType="begin"/>
            </w:r>
            <w:r w:rsidR="00F0742E">
              <w:rPr>
                <w:noProof/>
                <w:webHidden/>
              </w:rPr>
              <w:instrText xml:space="preserve"> PAGEREF _Toc199141280 \h </w:instrText>
            </w:r>
            <w:r w:rsidR="00F0742E">
              <w:rPr>
                <w:noProof/>
                <w:webHidden/>
              </w:rPr>
            </w:r>
            <w:r w:rsidR="00F0742E">
              <w:rPr>
                <w:noProof/>
                <w:webHidden/>
              </w:rPr>
              <w:fldChar w:fldCharType="separate"/>
            </w:r>
            <w:r w:rsidR="00F0742E">
              <w:rPr>
                <w:noProof/>
                <w:webHidden/>
              </w:rPr>
              <w:t>1</w:t>
            </w:r>
            <w:r w:rsidR="00F0742E">
              <w:rPr>
                <w:noProof/>
                <w:webHidden/>
              </w:rPr>
              <w:fldChar w:fldCharType="end"/>
            </w:r>
          </w:hyperlink>
        </w:p>
        <w:p w14:paraId="1C6CB751" w14:textId="68110FCA" w:rsidR="00F0742E" w:rsidRDefault="00742378">
          <w:pPr>
            <w:pStyle w:val="Verzeichnis2"/>
            <w:rPr>
              <w:rFonts w:asciiTheme="minorHAnsi" w:eastAsiaTheme="minorEastAsia" w:hAnsiTheme="minorHAnsi" w:cstheme="minorBidi"/>
              <w:b w:val="0"/>
              <w:lang w:eastAsia="de-DE"/>
            </w:rPr>
          </w:pPr>
          <w:hyperlink w:anchor="_Toc199141281" w:history="1">
            <w:r w:rsidR="00F0742E" w:rsidRPr="00CA6D70">
              <w:rPr>
                <w:rStyle w:val="Hyperlink"/>
              </w:rPr>
              <w:t>1.</w:t>
            </w:r>
            <w:r w:rsidR="00F0742E">
              <w:rPr>
                <w:rFonts w:asciiTheme="minorHAnsi" w:eastAsiaTheme="minorEastAsia" w:hAnsiTheme="minorHAnsi" w:cstheme="minorBidi"/>
                <w:b w:val="0"/>
                <w:lang w:eastAsia="de-DE"/>
              </w:rPr>
              <w:tab/>
            </w:r>
            <w:r w:rsidR="00F0742E" w:rsidRPr="00CA6D70">
              <w:rPr>
                <w:rStyle w:val="Hyperlink"/>
              </w:rPr>
              <w:t>Allgemeines</w:t>
            </w:r>
            <w:r w:rsidR="00F0742E">
              <w:rPr>
                <w:webHidden/>
              </w:rPr>
              <w:tab/>
            </w:r>
            <w:r w:rsidR="00F0742E">
              <w:rPr>
                <w:webHidden/>
              </w:rPr>
              <w:fldChar w:fldCharType="begin"/>
            </w:r>
            <w:r w:rsidR="00F0742E">
              <w:rPr>
                <w:webHidden/>
              </w:rPr>
              <w:instrText xml:space="preserve"> PAGEREF _Toc199141281 \h </w:instrText>
            </w:r>
            <w:r w:rsidR="00F0742E">
              <w:rPr>
                <w:webHidden/>
              </w:rPr>
            </w:r>
            <w:r w:rsidR="00F0742E">
              <w:rPr>
                <w:webHidden/>
              </w:rPr>
              <w:fldChar w:fldCharType="separate"/>
            </w:r>
            <w:r w:rsidR="00F0742E">
              <w:rPr>
                <w:webHidden/>
              </w:rPr>
              <w:t>5</w:t>
            </w:r>
            <w:r w:rsidR="00F0742E">
              <w:rPr>
                <w:webHidden/>
              </w:rPr>
              <w:fldChar w:fldCharType="end"/>
            </w:r>
          </w:hyperlink>
        </w:p>
        <w:p w14:paraId="11C1525B" w14:textId="3EF16EDC"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2" w:history="1">
            <w:r w:rsidR="00F0742E" w:rsidRPr="00CA6D70">
              <w:rPr>
                <w:rStyle w:val="Hyperlink"/>
                <w:noProof/>
              </w:rPr>
              <w:t>a. Angaben zur Veranstaltung</w:t>
            </w:r>
            <w:r w:rsidR="00F0742E">
              <w:rPr>
                <w:noProof/>
                <w:webHidden/>
              </w:rPr>
              <w:tab/>
            </w:r>
            <w:r w:rsidR="00F0742E">
              <w:rPr>
                <w:noProof/>
                <w:webHidden/>
              </w:rPr>
              <w:fldChar w:fldCharType="begin"/>
            </w:r>
            <w:r w:rsidR="00F0742E">
              <w:rPr>
                <w:noProof/>
                <w:webHidden/>
              </w:rPr>
              <w:instrText xml:space="preserve"> PAGEREF _Toc199141282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40811BD0" w14:textId="5E165E6A"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3" w:history="1">
            <w:r w:rsidR="00F0742E" w:rsidRPr="00CA6D70">
              <w:rPr>
                <w:rStyle w:val="Hyperlink"/>
                <w:noProof/>
              </w:rPr>
              <w:t>b. Erwartete Besucherzahlen</w:t>
            </w:r>
            <w:r w:rsidR="00F0742E">
              <w:rPr>
                <w:noProof/>
                <w:webHidden/>
              </w:rPr>
              <w:tab/>
            </w:r>
            <w:r w:rsidR="00F0742E">
              <w:rPr>
                <w:noProof/>
                <w:webHidden/>
              </w:rPr>
              <w:fldChar w:fldCharType="begin"/>
            </w:r>
            <w:r w:rsidR="00F0742E">
              <w:rPr>
                <w:noProof/>
                <w:webHidden/>
              </w:rPr>
              <w:instrText xml:space="preserve"> PAGEREF _Toc199141283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3414E197" w14:textId="53147C29"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4" w:history="1">
            <w:r w:rsidR="00F0742E" w:rsidRPr="00CA6D70">
              <w:rPr>
                <w:rStyle w:val="Hyperlink"/>
                <w:noProof/>
              </w:rPr>
              <w:t>c. Zeiten für Auf- und Abbau</w:t>
            </w:r>
            <w:r w:rsidR="00F0742E">
              <w:rPr>
                <w:noProof/>
                <w:webHidden/>
              </w:rPr>
              <w:tab/>
            </w:r>
            <w:r w:rsidR="00F0742E">
              <w:rPr>
                <w:noProof/>
                <w:webHidden/>
              </w:rPr>
              <w:fldChar w:fldCharType="begin"/>
            </w:r>
            <w:r w:rsidR="00F0742E">
              <w:rPr>
                <w:noProof/>
                <w:webHidden/>
              </w:rPr>
              <w:instrText xml:space="preserve"> PAGEREF _Toc199141284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201F2E55" w14:textId="7E3ACE1D"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5" w:history="1">
            <w:r w:rsidR="00F0742E" w:rsidRPr="00CA6D70">
              <w:rPr>
                <w:rStyle w:val="Hyperlink"/>
                <w:noProof/>
              </w:rPr>
              <w:t>d. Veranstaltungszeiten</w:t>
            </w:r>
            <w:r w:rsidR="00F0742E">
              <w:rPr>
                <w:noProof/>
                <w:webHidden/>
              </w:rPr>
              <w:tab/>
            </w:r>
            <w:r w:rsidR="00F0742E">
              <w:rPr>
                <w:noProof/>
                <w:webHidden/>
              </w:rPr>
              <w:fldChar w:fldCharType="begin"/>
            </w:r>
            <w:r w:rsidR="00F0742E">
              <w:rPr>
                <w:noProof/>
                <w:webHidden/>
              </w:rPr>
              <w:instrText xml:space="preserve"> PAGEREF _Toc199141285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67412980" w14:textId="35F22447"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6" w:history="1">
            <w:r w:rsidR="00F0742E" w:rsidRPr="00CA6D70">
              <w:rPr>
                <w:rStyle w:val="Hyperlink"/>
                <w:noProof/>
              </w:rPr>
              <w:t>e. Ausschankzeiten und Ausschankgefäße</w:t>
            </w:r>
            <w:r w:rsidR="00F0742E">
              <w:rPr>
                <w:noProof/>
                <w:webHidden/>
              </w:rPr>
              <w:tab/>
            </w:r>
            <w:r w:rsidR="00F0742E">
              <w:rPr>
                <w:noProof/>
                <w:webHidden/>
              </w:rPr>
              <w:fldChar w:fldCharType="begin"/>
            </w:r>
            <w:r w:rsidR="00F0742E">
              <w:rPr>
                <w:noProof/>
                <w:webHidden/>
              </w:rPr>
              <w:instrText xml:space="preserve"> PAGEREF _Toc199141286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49E1FD4C" w14:textId="2A47DB1C"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7" w:history="1">
            <w:r w:rsidR="00F0742E" w:rsidRPr="00CA6D70">
              <w:rPr>
                <w:rStyle w:val="Hyperlink"/>
                <w:noProof/>
              </w:rPr>
              <w:t>f. Parkplätze</w:t>
            </w:r>
            <w:r w:rsidR="00F0742E">
              <w:rPr>
                <w:noProof/>
                <w:webHidden/>
              </w:rPr>
              <w:tab/>
            </w:r>
            <w:r w:rsidR="00F0742E">
              <w:rPr>
                <w:noProof/>
                <w:webHidden/>
              </w:rPr>
              <w:fldChar w:fldCharType="begin"/>
            </w:r>
            <w:r w:rsidR="00F0742E">
              <w:rPr>
                <w:noProof/>
                <w:webHidden/>
              </w:rPr>
              <w:instrText xml:space="preserve"> PAGEREF _Toc199141287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7DBF38BA" w14:textId="00484581"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88" w:history="1">
            <w:r w:rsidR="00F0742E" w:rsidRPr="00CA6D70">
              <w:rPr>
                <w:rStyle w:val="Hyperlink"/>
                <w:noProof/>
              </w:rPr>
              <w:t>g. An.- und Abfahrt</w:t>
            </w:r>
            <w:r w:rsidR="00F0742E">
              <w:rPr>
                <w:noProof/>
                <w:webHidden/>
              </w:rPr>
              <w:tab/>
            </w:r>
            <w:r w:rsidR="00F0742E">
              <w:rPr>
                <w:noProof/>
                <w:webHidden/>
              </w:rPr>
              <w:fldChar w:fldCharType="begin"/>
            </w:r>
            <w:r w:rsidR="00F0742E">
              <w:rPr>
                <w:noProof/>
                <w:webHidden/>
              </w:rPr>
              <w:instrText xml:space="preserve"> PAGEREF _Toc199141288 \h </w:instrText>
            </w:r>
            <w:r w:rsidR="00F0742E">
              <w:rPr>
                <w:noProof/>
                <w:webHidden/>
              </w:rPr>
            </w:r>
            <w:r w:rsidR="00F0742E">
              <w:rPr>
                <w:noProof/>
                <w:webHidden/>
              </w:rPr>
              <w:fldChar w:fldCharType="separate"/>
            </w:r>
            <w:r w:rsidR="00F0742E">
              <w:rPr>
                <w:noProof/>
                <w:webHidden/>
              </w:rPr>
              <w:t>5</w:t>
            </w:r>
            <w:r w:rsidR="00F0742E">
              <w:rPr>
                <w:noProof/>
                <w:webHidden/>
              </w:rPr>
              <w:fldChar w:fldCharType="end"/>
            </w:r>
          </w:hyperlink>
        </w:p>
        <w:p w14:paraId="2BF03BE5" w14:textId="197B415D" w:rsidR="00F0742E" w:rsidRDefault="00742378">
          <w:pPr>
            <w:pStyle w:val="Verzeichnis2"/>
            <w:rPr>
              <w:rFonts w:asciiTheme="minorHAnsi" w:eastAsiaTheme="minorEastAsia" w:hAnsiTheme="minorHAnsi" w:cstheme="minorBidi"/>
              <w:b w:val="0"/>
              <w:lang w:eastAsia="de-DE"/>
            </w:rPr>
          </w:pPr>
          <w:hyperlink w:anchor="_Toc199141289" w:history="1">
            <w:r w:rsidR="00F0742E" w:rsidRPr="00CA6D70">
              <w:rPr>
                <w:rStyle w:val="Hyperlink"/>
              </w:rPr>
              <w:t>2.</w:t>
            </w:r>
            <w:r w:rsidR="00F0742E">
              <w:rPr>
                <w:rFonts w:asciiTheme="minorHAnsi" w:eastAsiaTheme="minorEastAsia" w:hAnsiTheme="minorHAnsi" w:cstheme="minorBidi"/>
                <w:b w:val="0"/>
                <w:lang w:eastAsia="de-DE"/>
              </w:rPr>
              <w:tab/>
            </w:r>
            <w:r w:rsidR="00F0742E" w:rsidRPr="00CA6D70">
              <w:rPr>
                <w:rStyle w:val="Hyperlink"/>
              </w:rPr>
              <w:t>Verantwortlichkeiten</w:t>
            </w:r>
            <w:r w:rsidR="00F0742E">
              <w:rPr>
                <w:webHidden/>
              </w:rPr>
              <w:tab/>
            </w:r>
            <w:r w:rsidR="00F0742E">
              <w:rPr>
                <w:webHidden/>
              </w:rPr>
              <w:fldChar w:fldCharType="begin"/>
            </w:r>
            <w:r w:rsidR="00F0742E">
              <w:rPr>
                <w:webHidden/>
              </w:rPr>
              <w:instrText xml:space="preserve"> PAGEREF _Toc199141289 \h </w:instrText>
            </w:r>
            <w:r w:rsidR="00F0742E">
              <w:rPr>
                <w:webHidden/>
              </w:rPr>
            </w:r>
            <w:r w:rsidR="00F0742E">
              <w:rPr>
                <w:webHidden/>
              </w:rPr>
              <w:fldChar w:fldCharType="separate"/>
            </w:r>
            <w:r w:rsidR="00F0742E">
              <w:rPr>
                <w:webHidden/>
              </w:rPr>
              <w:t>6</w:t>
            </w:r>
            <w:r w:rsidR="00F0742E">
              <w:rPr>
                <w:webHidden/>
              </w:rPr>
              <w:fldChar w:fldCharType="end"/>
            </w:r>
          </w:hyperlink>
        </w:p>
        <w:p w14:paraId="3A3691A4" w14:textId="132DE405"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0" w:history="1">
            <w:r w:rsidR="00F0742E" w:rsidRPr="00CA6D70">
              <w:rPr>
                <w:rStyle w:val="Hyperlink"/>
                <w:noProof/>
              </w:rPr>
              <w:t>a. Veranstalter</w:t>
            </w:r>
            <w:r w:rsidR="00F0742E">
              <w:rPr>
                <w:noProof/>
                <w:webHidden/>
              </w:rPr>
              <w:tab/>
            </w:r>
            <w:r w:rsidR="00F0742E">
              <w:rPr>
                <w:noProof/>
                <w:webHidden/>
              </w:rPr>
              <w:fldChar w:fldCharType="begin"/>
            </w:r>
            <w:r w:rsidR="00F0742E">
              <w:rPr>
                <w:noProof/>
                <w:webHidden/>
              </w:rPr>
              <w:instrText xml:space="preserve"> PAGEREF _Toc199141290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5A7E0510" w14:textId="4EF5D897"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1" w:history="1">
            <w:r w:rsidR="00F0742E" w:rsidRPr="00CA6D70">
              <w:rPr>
                <w:rStyle w:val="Hyperlink"/>
                <w:noProof/>
              </w:rPr>
              <w:t>b. Verantwortlicher vor Ort</w:t>
            </w:r>
            <w:r w:rsidR="00F0742E">
              <w:rPr>
                <w:noProof/>
                <w:webHidden/>
              </w:rPr>
              <w:tab/>
            </w:r>
            <w:r w:rsidR="00F0742E">
              <w:rPr>
                <w:noProof/>
                <w:webHidden/>
              </w:rPr>
              <w:fldChar w:fldCharType="begin"/>
            </w:r>
            <w:r w:rsidR="00F0742E">
              <w:rPr>
                <w:noProof/>
                <w:webHidden/>
              </w:rPr>
              <w:instrText xml:space="preserve"> PAGEREF _Toc199141291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2F951167" w14:textId="2CAA89AA"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2" w:history="1">
            <w:r w:rsidR="00F0742E" w:rsidRPr="00CA6D70">
              <w:rPr>
                <w:rStyle w:val="Hyperlink"/>
                <w:noProof/>
              </w:rPr>
              <w:t>c. Ordnungsdienstleiter des Veranstalters</w:t>
            </w:r>
            <w:r w:rsidR="00F0742E">
              <w:rPr>
                <w:noProof/>
                <w:webHidden/>
              </w:rPr>
              <w:tab/>
            </w:r>
            <w:r w:rsidR="00F0742E">
              <w:rPr>
                <w:noProof/>
                <w:webHidden/>
              </w:rPr>
              <w:fldChar w:fldCharType="begin"/>
            </w:r>
            <w:r w:rsidR="00F0742E">
              <w:rPr>
                <w:noProof/>
                <w:webHidden/>
              </w:rPr>
              <w:instrText xml:space="preserve"> PAGEREF _Toc199141292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04C9670D" w14:textId="2CA3CE37"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3" w:history="1">
            <w:r w:rsidR="00F0742E" w:rsidRPr="00CA6D70">
              <w:rPr>
                <w:rStyle w:val="Hyperlink"/>
                <w:noProof/>
              </w:rPr>
              <w:t>d. Ordner</w:t>
            </w:r>
            <w:r w:rsidR="00F0742E">
              <w:rPr>
                <w:noProof/>
                <w:webHidden/>
              </w:rPr>
              <w:tab/>
            </w:r>
            <w:r w:rsidR="00F0742E">
              <w:rPr>
                <w:noProof/>
                <w:webHidden/>
              </w:rPr>
              <w:fldChar w:fldCharType="begin"/>
            </w:r>
            <w:r w:rsidR="00F0742E">
              <w:rPr>
                <w:noProof/>
                <w:webHidden/>
              </w:rPr>
              <w:instrText xml:space="preserve"> PAGEREF _Toc199141293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3D830DE7" w14:textId="646B20C7"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4" w:history="1">
            <w:r w:rsidR="00F0742E" w:rsidRPr="00CA6D70">
              <w:rPr>
                <w:rStyle w:val="Hyperlink"/>
                <w:noProof/>
              </w:rPr>
              <w:t>e. Sanitätsdienst</w:t>
            </w:r>
            <w:r w:rsidR="00F0742E">
              <w:rPr>
                <w:noProof/>
                <w:webHidden/>
              </w:rPr>
              <w:tab/>
            </w:r>
            <w:r w:rsidR="00F0742E">
              <w:rPr>
                <w:noProof/>
                <w:webHidden/>
              </w:rPr>
              <w:fldChar w:fldCharType="begin"/>
            </w:r>
            <w:r w:rsidR="00F0742E">
              <w:rPr>
                <w:noProof/>
                <w:webHidden/>
              </w:rPr>
              <w:instrText xml:space="preserve"> PAGEREF _Toc199141294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67B928E3" w14:textId="0828293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5" w:history="1">
            <w:r w:rsidR="00F0742E" w:rsidRPr="00CA6D70">
              <w:rPr>
                <w:rStyle w:val="Hyperlink"/>
                <w:noProof/>
              </w:rPr>
              <w:t>f. Polizei</w:t>
            </w:r>
            <w:r w:rsidR="00F0742E">
              <w:rPr>
                <w:noProof/>
                <w:webHidden/>
              </w:rPr>
              <w:tab/>
            </w:r>
            <w:r w:rsidR="00F0742E">
              <w:rPr>
                <w:noProof/>
                <w:webHidden/>
              </w:rPr>
              <w:fldChar w:fldCharType="begin"/>
            </w:r>
            <w:r w:rsidR="00F0742E">
              <w:rPr>
                <w:noProof/>
                <w:webHidden/>
              </w:rPr>
              <w:instrText xml:space="preserve"> PAGEREF _Toc199141295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456281BA" w14:textId="0F055178"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6" w:history="1">
            <w:r w:rsidR="00F0742E" w:rsidRPr="00CA6D70">
              <w:rPr>
                <w:rStyle w:val="Hyperlink"/>
                <w:noProof/>
              </w:rPr>
              <w:t>g. Verantwortliche Person für Verkaufsstände auf dem Gelände</w:t>
            </w:r>
            <w:r w:rsidR="00F0742E">
              <w:rPr>
                <w:noProof/>
                <w:webHidden/>
              </w:rPr>
              <w:tab/>
            </w:r>
            <w:r w:rsidR="00F0742E">
              <w:rPr>
                <w:noProof/>
                <w:webHidden/>
              </w:rPr>
              <w:fldChar w:fldCharType="begin"/>
            </w:r>
            <w:r w:rsidR="00F0742E">
              <w:rPr>
                <w:noProof/>
                <w:webHidden/>
              </w:rPr>
              <w:instrText xml:space="preserve"> PAGEREF _Toc199141296 \h </w:instrText>
            </w:r>
            <w:r w:rsidR="00F0742E">
              <w:rPr>
                <w:noProof/>
                <w:webHidden/>
              </w:rPr>
            </w:r>
            <w:r w:rsidR="00F0742E">
              <w:rPr>
                <w:noProof/>
                <w:webHidden/>
              </w:rPr>
              <w:fldChar w:fldCharType="separate"/>
            </w:r>
            <w:r w:rsidR="00F0742E">
              <w:rPr>
                <w:noProof/>
                <w:webHidden/>
              </w:rPr>
              <w:t>6</w:t>
            </w:r>
            <w:r w:rsidR="00F0742E">
              <w:rPr>
                <w:noProof/>
                <w:webHidden/>
              </w:rPr>
              <w:fldChar w:fldCharType="end"/>
            </w:r>
          </w:hyperlink>
        </w:p>
        <w:p w14:paraId="6F17A0AC" w14:textId="75A7A4C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7" w:history="1">
            <w:r w:rsidR="00F0742E" w:rsidRPr="00CA6D70">
              <w:rPr>
                <w:rStyle w:val="Hyperlink"/>
                <w:noProof/>
              </w:rPr>
              <w:t>h. Standort der einzelnen Verkaufsstände</w:t>
            </w:r>
            <w:r w:rsidR="00F0742E">
              <w:rPr>
                <w:noProof/>
                <w:webHidden/>
              </w:rPr>
              <w:tab/>
            </w:r>
            <w:r w:rsidR="00F0742E">
              <w:rPr>
                <w:noProof/>
                <w:webHidden/>
              </w:rPr>
              <w:fldChar w:fldCharType="begin"/>
            </w:r>
            <w:r w:rsidR="00F0742E">
              <w:rPr>
                <w:noProof/>
                <w:webHidden/>
              </w:rPr>
              <w:instrText xml:space="preserve"> PAGEREF _Toc199141297 \h </w:instrText>
            </w:r>
            <w:r w:rsidR="00F0742E">
              <w:rPr>
                <w:noProof/>
                <w:webHidden/>
              </w:rPr>
            </w:r>
            <w:r w:rsidR="00F0742E">
              <w:rPr>
                <w:noProof/>
                <w:webHidden/>
              </w:rPr>
              <w:fldChar w:fldCharType="separate"/>
            </w:r>
            <w:r w:rsidR="00F0742E">
              <w:rPr>
                <w:noProof/>
                <w:webHidden/>
              </w:rPr>
              <w:t>7</w:t>
            </w:r>
            <w:r w:rsidR="00F0742E">
              <w:rPr>
                <w:noProof/>
                <w:webHidden/>
              </w:rPr>
              <w:fldChar w:fldCharType="end"/>
            </w:r>
          </w:hyperlink>
        </w:p>
        <w:p w14:paraId="787BDA18" w14:textId="75CA0602"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8" w:history="1">
            <w:r w:rsidR="00F0742E" w:rsidRPr="00CA6D70">
              <w:rPr>
                <w:rStyle w:val="Hyperlink"/>
                <w:noProof/>
              </w:rPr>
              <w:t>i. Absicherung von Sachen oder Gebäuden</w:t>
            </w:r>
            <w:r w:rsidR="00F0742E">
              <w:rPr>
                <w:noProof/>
                <w:webHidden/>
              </w:rPr>
              <w:tab/>
            </w:r>
            <w:r w:rsidR="00F0742E">
              <w:rPr>
                <w:noProof/>
                <w:webHidden/>
              </w:rPr>
              <w:fldChar w:fldCharType="begin"/>
            </w:r>
            <w:r w:rsidR="00F0742E">
              <w:rPr>
                <w:noProof/>
                <w:webHidden/>
              </w:rPr>
              <w:instrText xml:space="preserve"> PAGEREF _Toc199141298 \h </w:instrText>
            </w:r>
            <w:r w:rsidR="00F0742E">
              <w:rPr>
                <w:noProof/>
                <w:webHidden/>
              </w:rPr>
            </w:r>
            <w:r w:rsidR="00F0742E">
              <w:rPr>
                <w:noProof/>
                <w:webHidden/>
              </w:rPr>
              <w:fldChar w:fldCharType="separate"/>
            </w:r>
            <w:r w:rsidR="00F0742E">
              <w:rPr>
                <w:noProof/>
                <w:webHidden/>
              </w:rPr>
              <w:t>7</w:t>
            </w:r>
            <w:r w:rsidR="00F0742E">
              <w:rPr>
                <w:noProof/>
                <w:webHidden/>
              </w:rPr>
              <w:fldChar w:fldCharType="end"/>
            </w:r>
          </w:hyperlink>
        </w:p>
        <w:p w14:paraId="426AD569" w14:textId="633E067D"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299" w:history="1">
            <w:r w:rsidR="00F0742E" w:rsidRPr="00CA6D70">
              <w:rPr>
                <w:rStyle w:val="Hyperlink"/>
                <w:noProof/>
              </w:rPr>
              <w:t>j. Rettungswege</w:t>
            </w:r>
            <w:r w:rsidR="00F0742E">
              <w:rPr>
                <w:noProof/>
                <w:webHidden/>
              </w:rPr>
              <w:tab/>
            </w:r>
            <w:r w:rsidR="00F0742E">
              <w:rPr>
                <w:noProof/>
                <w:webHidden/>
              </w:rPr>
              <w:fldChar w:fldCharType="begin"/>
            </w:r>
            <w:r w:rsidR="00F0742E">
              <w:rPr>
                <w:noProof/>
                <w:webHidden/>
              </w:rPr>
              <w:instrText xml:space="preserve"> PAGEREF _Toc199141299 \h </w:instrText>
            </w:r>
            <w:r w:rsidR="00F0742E">
              <w:rPr>
                <w:noProof/>
                <w:webHidden/>
              </w:rPr>
            </w:r>
            <w:r w:rsidR="00F0742E">
              <w:rPr>
                <w:noProof/>
                <w:webHidden/>
              </w:rPr>
              <w:fldChar w:fldCharType="separate"/>
            </w:r>
            <w:r w:rsidR="00F0742E">
              <w:rPr>
                <w:noProof/>
                <w:webHidden/>
              </w:rPr>
              <w:t>7</w:t>
            </w:r>
            <w:r w:rsidR="00F0742E">
              <w:rPr>
                <w:noProof/>
                <w:webHidden/>
              </w:rPr>
              <w:fldChar w:fldCharType="end"/>
            </w:r>
          </w:hyperlink>
        </w:p>
        <w:p w14:paraId="1789FF61" w14:textId="0ED851CD"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0" w:history="1">
            <w:r w:rsidR="00F0742E" w:rsidRPr="00CA6D70">
              <w:rPr>
                <w:rStyle w:val="Hyperlink"/>
                <w:noProof/>
              </w:rPr>
              <w:t>k. Toiletten (Anzahl der vorhandenen Toiletten)</w:t>
            </w:r>
            <w:r w:rsidR="00F0742E">
              <w:rPr>
                <w:noProof/>
                <w:webHidden/>
              </w:rPr>
              <w:tab/>
            </w:r>
            <w:r w:rsidR="00F0742E">
              <w:rPr>
                <w:noProof/>
                <w:webHidden/>
              </w:rPr>
              <w:fldChar w:fldCharType="begin"/>
            </w:r>
            <w:r w:rsidR="00F0742E">
              <w:rPr>
                <w:noProof/>
                <w:webHidden/>
              </w:rPr>
              <w:instrText xml:space="preserve"> PAGEREF _Toc199141300 \h </w:instrText>
            </w:r>
            <w:r w:rsidR="00F0742E">
              <w:rPr>
                <w:noProof/>
                <w:webHidden/>
              </w:rPr>
            </w:r>
            <w:r w:rsidR="00F0742E">
              <w:rPr>
                <w:noProof/>
                <w:webHidden/>
              </w:rPr>
              <w:fldChar w:fldCharType="separate"/>
            </w:r>
            <w:r w:rsidR="00F0742E">
              <w:rPr>
                <w:noProof/>
                <w:webHidden/>
              </w:rPr>
              <w:t>7</w:t>
            </w:r>
            <w:r w:rsidR="00F0742E">
              <w:rPr>
                <w:noProof/>
                <w:webHidden/>
              </w:rPr>
              <w:fldChar w:fldCharType="end"/>
            </w:r>
          </w:hyperlink>
        </w:p>
        <w:p w14:paraId="2416E4BC" w14:textId="0BC4EE46" w:rsidR="00F0742E" w:rsidRDefault="00742378">
          <w:pPr>
            <w:pStyle w:val="Verzeichnis2"/>
            <w:rPr>
              <w:rFonts w:asciiTheme="minorHAnsi" w:eastAsiaTheme="minorEastAsia" w:hAnsiTheme="minorHAnsi" w:cstheme="minorBidi"/>
              <w:b w:val="0"/>
              <w:lang w:eastAsia="de-DE"/>
            </w:rPr>
          </w:pPr>
          <w:hyperlink w:anchor="_Toc199141301" w:history="1">
            <w:r w:rsidR="00F0742E" w:rsidRPr="00CA6D70">
              <w:rPr>
                <w:rStyle w:val="Hyperlink"/>
              </w:rPr>
              <w:t>3.</w:t>
            </w:r>
            <w:r w:rsidR="00F0742E">
              <w:rPr>
                <w:rFonts w:asciiTheme="minorHAnsi" w:eastAsiaTheme="minorEastAsia" w:hAnsiTheme="minorHAnsi" w:cstheme="minorBidi"/>
                <w:b w:val="0"/>
                <w:lang w:eastAsia="de-DE"/>
              </w:rPr>
              <w:tab/>
            </w:r>
            <w:r w:rsidR="00F0742E" w:rsidRPr="00CA6D70">
              <w:rPr>
                <w:rStyle w:val="Hyperlink"/>
              </w:rPr>
              <w:t>Veranstaltungsleitung und Sicherheitsstab</w:t>
            </w:r>
            <w:r w:rsidR="00F0742E">
              <w:rPr>
                <w:webHidden/>
              </w:rPr>
              <w:tab/>
            </w:r>
            <w:r w:rsidR="00F0742E">
              <w:rPr>
                <w:webHidden/>
              </w:rPr>
              <w:fldChar w:fldCharType="begin"/>
            </w:r>
            <w:r w:rsidR="00F0742E">
              <w:rPr>
                <w:webHidden/>
              </w:rPr>
              <w:instrText xml:space="preserve"> PAGEREF _Toc199141301 \h </w:instrText>
            </w:r>
            <w:r w:rsidR="00F0742E">
              <w:rPr>
                <w:webHidden/>
              </w:rPr>
            </w:r>
            <w:r w:rsidR="00F0742E">
              <w:rPr>
                <w:webHidden/>
              </w:rPr>
              <w:fldChar w:fldCharType="separate"/>
            </w:r>
            <w:r w:rsidR="00F0742E">
              <w:rPr>
                <w:webHidden/>
              </w:rPr>
              <w:t>7</w:t>
            </w:r>
            <w:r w:rsidR="00F0742E">
              <w:rPr>
                <w:webHidden/>
              </w:rPr>
              <w:fldChar w:fldCharType="end"/>
            </w:r>
          </w:hyperlink>
        </w:p>
        <w:p w14:paraId="1D51D87D" w14:textId="310A88E3"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2" w:history="1">
            <w:r w:rsidR="00F0742E" w:rsidRPr="00CA6D70">
              <w:rPr>
                <w:rStyle w:val="Hyperlink"/>
                <w:noProof/>
              </w:rPr>
              <w:t>a. Veranstaltungsleitung und Sicherheitsstab</w:t>
            </w:r>
            <w:r w:rsidR="00F0742E">
              <w:rPr>
                <w:noProof/>
                <w:webHidden/>
              </w:rPr>
              <w:tab/>
            </w:r>
            <w:r w:rsidR="00F0742E">
              <w:rPr>
                <w:noProof/>
                <w:webHidden/>
              </w:rPr>
              <w:fldChar w:fldCharType="begin"/>
            </w:r>
            <w:r w:rsidR="00F0742E">
              <w:rPr>
                <w:noProof/>
                <w:webHidden/>
              </w:rPr>
              <w:instrText xml:space="preserve"> PAGEREF _Toc199141302 \h </w:instrText>
            </w:r>
            <w:r w:rsidR="00F0742E">
              <w:rPr>
                <w:noProof/>
                <w:webHidden/>
              </w:rPr>
            </w:r>
            <w:r w:rsidR="00F0742E">
              <w:rPr>
                <w:noProof/>
                <w:webHidden/>
              </w:rPr>
              <w:fldChar w:fldCharType="separate"/>
            </w:r>
            <w:r w:rsidR="00F0742E">
              <w:rPr>
                <w:noProof/>
                <w:webHidden/>
              </w:rPr>
              <w:t>7</w:t>
            </w:r>
            <w:r w:rsidR="00F0742E">
              <w:rPr>
                <w:noProof/>
                <w:webHidden/>
              </w:rPr>
              <w:fldChar w:fldCharType="end"/>
            </w:r>
          </w:hyperlink>
        </w:p>
        <w:p w14:paraId="67EB053B" w14:textId="0A614AEF"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3" w:history="1">
            <w:r w:rsidR="00F0742E" w:rsidRPr="00CA6D70">
              <w:rPr>
                <w:rStyle w:val="Hyperlink"/>
                <w:noProof/>
              </w:rPr>
              <w:t>b. Raum und Treffpunkt des Sicherheitsstabes</w:t>
            </w:r>
            <w:r w:rsidR="00F0742E">
              <w:rPr>
                <w:noProof/>
                <w:webHidden/>
              </w:rPr>
              <w:tab/>
            </w:r>
            <w:r w:rsidR="00F0742E">
              <w:rPr>
                <w:noProof/>
                <w:webHidden/>
              </w:rPr>
              <w:fldChar w:fldCharType="begin"/>
            </w:r>
            <w:r w:rsidR="00F0742E">
              <w:rPr>
                <w:noProof/>
                <w:webHidden/>
              </w:rPr>
              <w:instrText xml:space="preserve"> PAGEREF _Toc199141303 \h </w:instrText>
            </w:r>
            <w:r w:rsidR="00F0742E">
              <w:rPr>
                <w:noProof/>
                <w:webHidden/>
              </w:rPr>
            </w:r>
            <w:r w:rsidR="00F0742E">
              <w:rPr>
                <w:noProof/>
                <w:webHidden/>
              </w:rPr>
              <w:fldChar w:fldCharType="separate"/>
            </w:r>
            <w:r w:rsidR="00F0742E">
              <w:rPr>
                <w:noProof/>
                <w:webHidden/>
              </w:rPr>
              <w:t>8</w:t>
            </w:r>
            <w:r w:rsidR="00F0742E">
              <w:rPr>
                <w:noProof/>
                <w:webHidden/>
              </w:rPr>
              <w:fldChar w:fldCharType="end"/>
            </w:r>
          </w:hyperlink>
        </w:p>
        <w:p w14:paraId="3E348FC3" w14:textId="4279DAC7"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4" w:history="1">
            <w:r w:rsidR="00F0742E" w:rsidRPr="00CA6D70">
              <w:rPr>
                <w:rStyle w:val="Hyperlink"/>
                <w:noProof/>
              </w:rPr>
              <w:t>c. Aufgaben des Sicherheitsstabes</w:t>
            </w:r>
            <w:r w:rsidR="00F0742E">
              <w:rPr>
                <w:noProof/>
                <w:webHidden/>
              </w:rPr>
              <w:tab/>
            </w:r>
            <w:r w:rsidR="00F0742E">
              <w:rPr>
                <w:noProof/>
                <w:webHidden/>
              </w:rPr>
              <w:fldChar w:fldCharType="begin"/>
            </w:r>
            <w:r w:rsidR="00F0742E">
              <w:rPr>
                <w:noProof/>
                <w:webHidden/>
              </w:rPr>
              <w:instrText xml:space="preserve"> PAGEREF _Toc199141304 \h </w:instrText>
            </w:r>
            <w:r w:rsidR="00F0742E">
              <w:rPr>
                <w:noProof/>
                <w:webHidden/>
              </w:rPr>
            </w:r>
            <w:r w:rsidR="00F0742E">
              <w:rPr>
                <w:noProof/>
                <w:webHidden/>
              </w:rPr>
              <w:fldChar w:fldCharType="separate"/>
            </w:r>
            <w:r w:rsidR="00F0742E">
              <w:rPr>
                <w:noProof/>
                <w:webHidden/>
              </w:rPr>
              <w:t>8</w:t>
            </w:r>
            <w:r w:rsidR="00F0742E">
              <w:rPr>
                <w:noProof/>
                <w:webHidden/>
              </w:rPr>
              <w:fldChar w:fldCharType="end"/>
            </w:r>
          </w:hyperlink>
        </w:p>
        <w:p w14:paraId="017BF1D4" w14:textId="2C5951FA"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5" w:history="1">
            <w:r w:rsidR="00F0742E" w:rsidRPr="00CA6D70">
              <w:rPr>
                <w:rStyle w:val="Hyperlink"/>
                <w:noProof/>
              </w:rPr>
              <w:t>d. Einberufung des Sicherheitsstabes</w:t>
            </w:r>
            <w:r w:rsidR="00F0742E">
              <w:rPr>
                <w:noProof/>
                <w:webHidden/>
              </w:rPr>
              <w:tab/>
            </w:r>
            <w:r w:rsidR="00F0742E">
              <w:rPr>
                <w:noProof/>
                <w:webHidden/>
              </w:rPr>
              <w:fldChar w:fldCharType="begin"/>
            </w:r>
            <w:r w:rsidR="00F0742E">
              <w:rPr>
                <w:noProof/>
                <w:webHidden/>
              </w:rPr>
              <w:instrText xml:space="preserve"> PAGEREF _Toc199141305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0AF8F828" w14:textId="16B55831"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6" w:history="1">
            <w:r w:rsidR="00F0742E" w:rsidRPr="00CA6D70">
              <w:rPr>
                <w:rStyle w:val="Hyperlink"/>
                <w:noProof/>
              </w:rPr>
              <w:t>e. Kommunikation</w:t>
            </w:r>
            <w:r w:rsidR="00F0742E">
              <w:rPr>
                <w:noProof/>
                <w:webHidden/>
              </w:rPr>
              <w:tab/>
            </w:r>
            <w:r w:rsidR="00F0742E">
              <w:rPr>
                <w:noProof/>
                <w:webHidden/>
              </w:rPr>
              <w:fldChar w:fldCharType="begin"/>
            </w:r>
            <w:r w:rsidR="00F0742E">
              <w:rPr>
                <w:noProof/>
                <w:webHidden/>
              </w:rPr>
              <w:instrText xml:space="preserve"> PAGEREF _Toc199141306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0C54DB78" w14:textId="3A5840A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7" w:history="1">
            <w:r w:rsidR="00F0742E" w:rsidRPr="00CA6D70">
              <w:rPr>
                <w:rStyle w:val="Hyperlink"/>
                <w:noProof/>
              </w:rPr>
              <w:t>f. Kontaktdaten im Veranstaltungszeitraum</w:t>
            </w:r>
            <w:r w:rsidR="00F0742E">
              <w:rPr>
                <w:noProof/>
                <w:webHidden/>
              </w:rPr>
              <w:tab/>
            </w:r>
            <w:r w:rsidR="00F0742E">
              <w:rPr>
                <w:noProof/>
                <w:webHidden/>
              </w:rPr>
              <w:fldChar w:fldCharType="begin"/>
            </w:r>
            <w:r w:rsidR="00F0742E">
              <w:rPr>
                <w:noProof/>
                <w:webHidden/>
              </w:rPr>
              <w:instrText xml:space="preserve"> PAGEREF _Toc199141307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2E744DC5" w14:textId="054CF38A"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8" w:history="1">
            <w:r w:rsidR="00F0742E" w:rsidRPr="00CA6D70">
              <w:rPr>
                <w:rStyle w:val="Hyperlink"/>
                <w:noProof/>
              </w:rPr>
              <w:t>g. Rettungs- &amp; Sanitätsdienstliche Versorgung</w:t>
            </w:r>
            <w:r w:rsidR="00F0742E">
              <w:rPr>
                <w:noProof/>
                <w:webHidden/>
              </w:rPr>
              <w:tab/>
            </w:r>
            <w:r w:rsidR="00F0742E">
              <w:rPr>
                <w:noProof/>
                <w:webHidden/>
              </w:rPr>
              <w:fldChar w:fldCharType="begin"/>
            </w:r>
            <w:r w:rsidR="00F0742E">
              <w:rPr>
                <w:noProof/>
                <w:webHidden/>
              </w:rPr>
              <w:instrText xml:space="preserve"> PAGEREF _Toc199141308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3ED83F1E" w14:textId="1919BE4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09" w:history="1">
            <w:r w:rsidR="00F0742E" w:rsidRPr="00CA6D70">
              <w:rPr>
                <w:rStyle w:val="Hyperlink"/>
                <w:noProof/>
              </w:rPr>
              <w:t>h. Polizei</w:t>
            </w:r>
            <w:r w:rsidR="00F0742E">
              <w:rPr>
                <w:noProof/>
                <w:webHidden/>
              </w:rPr>
              <w:tab/>
            </w:r>
            <w:r w:rsidR="00F0742E">
              <w:rPr>
                <w:noProof/>
                <w:webHidden/>
              </w:rPr>
              <w:fldChar w:fldCharType="begin"/>
            </w:r>
            <w:r w:rsidR="00F0742E">
              <w:rPr>
                <w:noProof/>
                <w:webHidden/>
              </w:rPr>
              <w:instrText xml:space="preserve"> PAGEREF _Toc199141309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08FA3B1B" w14:textId="2316A35B"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0" w:history="1">
            <w:r w:rsidR="00F0742E" w:rsidRPr="00CA6D70">
              <w:rPr>
                <w:rStyle w:val="Hyperlink"/>
                <w:noProof/>
              </w:rPr>
              <w:t>i. Gefährdungsanalyse</w:t>
            </w:r>
            <w:r w:rsidR="00F0742E">
              <w:rPr>
                <w:noProof/>
                <w:webHidden/>
              </w:rPr>
              <w:tab/>
            </w:r>
            <w:r w:rsidR="00F0742E">
              <w:rPr>
                <w:noProof/>
                <w:webHidden/>
              </w:rPr>
              <w:fldChar w:fldCharType="begin"/>
            </w:r>
            <w:r w:rsidR="00F0742E">
              <w:rPr>
                <w:noProof/>
                <w:webHidden/>
              </w:rPr>
              <w:instrText xml:space="preserve"> PAGEREF _Toc199141310 \h </w:instrText>
            </w:r>
            <w:r w:rsidR="00F0742E">
              <w:rPr>
                <w:noProof/>
                <w:webHidden/>
              </w:rPr>
            </w:r>
            <w:r w:rsidR="00F0742E">
              <w:rPr>
                <w:noProof/>
                <w:webHidden/>
              </w:rPr>
              <w:fldChar w:fldCharType="separate"/>
            </w:r>
            <w:r w:rsidR="00F0742E">
              <w:rPr>
                <w:noProof/>
                <w:webHidden/>
              </w:rPr>
              <w:t>9</w:t>
            </w:r>
            <w:r w:rsidR="00F0742E">
              <w:rPr>
                <w:noProof/>
                <w:webHidden/>
              </w:rPr>
              <w:fldChar w:fldCharType="end"/>
            </w:r>
          </w:hyperlink>
        </w:p>
        <w:p w14:paraId="02BA2479" w14:textId="1A5ED6A5" w:rsidR="00F0742E" w:rsidRDefault="00742378">
          <w:pPr>
            <w:pStyle w:val="Verzeichnis2"/>
            <w:rPr>
              <w:rFonts w:asciiTheme="minorHAnsi" w:eastAsiaTheme="minorEastAsia" w:hAnsiTheme="minorHAnsi" w:cstheme="minorBidi"/>
              <w:b w:val="0"/>
              <w:lang w:eastAsia="de-DE"/>
            </w:rPr>
          </w:pPr>
          <w:hyperlink w:anchor="_Toc199141311" w:history="1">
            <w:r w:rsidR="00F0742E" w:rsidRPr="00CA6D70">
              <w:rPr>
                <w:rStyle w:val="Hyperlink"/>
              </w:rPr>
              <w:t>4.</w:t>
            </w:r>
            <w:r w:rsidR="00F0742E">
              <w:rPr>
                <w:rFonts w:asciiTheme="minorHAnsi" w:eastAsiaTheme="minorEastAsia" w:hAnsiTheme="minorHAnsi" w:cstheme="minorBidi"/>
                <w:b w:val="0"/>
                <w:lang w:eastAsia="de-DE"/>
              </w:rPr>
              <w:tab/>
            </w:r>
            <w:r w:rsidR="00F0742E" w:rsidRPr="00CA6D70">
              <w:rPr>
                <w:rStyle w:val="Hyperlink"/>
              </w:rPr>
              <w:t>Zufahrtsschutz/Überfahrtsschutz</w:t>
            </w:r>
            <w:r w:rsidR="00F0742E">
              <w:rPr>
                <w:webHidden/>
              </w:rPr>
              <w:tab/>
            </w:r>
            <w:r w:rsidR="00F0742E">
              <w:rPr>
                <w:webHidden/>
              </w:rPr>
              <w:fldChar w:fldCharType="begin"/>
            </w:r>
            <w:r w:rsidR="00F0742E">
              <w:rPr>
                <w:webHidden/>
              </w:rPr>
              <w:instrText xml:space="preserve"> PAGEREF _Toc199141311 \h </w:instrText>
            </w:r>
            <w:r w:rsidR="00F0742E">
              <w:rPr>
                <w:webHidden/>
              </w:rPr>
            </w:r>
            <w:r w:rsidR="00F0742E">
              <w:rPr>
                <w:webHidden/>
              </w:rPr>
              <w:fldChar w:fldCharType="separate"/>
            </w:r>
            <w:r w:rsidR="00F0742E">
              <w:rPr>
                <w:webHidden/>
              </w:rPr>
              <w:t>10</w:t>
            </w:r>
            <w:r w:rsidR="00F0742E">
              <w:rPr>
                <w:webHidden/>
              </w:rPr>
              <w:fldChar w:fldCharType="end"/>
            </w:r>
          </w:hyperlink>
        </w:p>
        <w:p w14:paraId="3A15E922" w14:textId="49D53DBC" w:rsidR="00F0742E" w:rsidRDefault="00742378">
          <w:pPr>
            <w:pStyle w:val="Verzeichnis2"/>
            <w:rPr>
              <w:rFonts w:asciiTheme="minorHAnsi" w:eastAsiaTheme="minorEastAsia" w:hAnsiTheme="minorHAnsi" w:cstheme="minorBidi"/>
              <w:b w:val="0"/>
              <w:lang w:eastAsia="de-DE"/>
            </w:rPr>
          </w:pPr>
          <w:hyperlink w:anchor="_Toc199141312" w:history="1">
            <w:r w:rsidR="00F0742E" w:rsidRPr="00CA6D70">
              <w:rPr>
                <w:rStyle w:val="Hyperlink"/>
              </w:rPr>
              <w:t>5.</w:t>
            </w:r>
            <w:r w:rsidR="00F0742E">
              <w:rPr>
                <w:rFonts w:asciiTheme="minorHAnsi" w:eastAsiaTheme="minorEastAsia" w:hAnsiTheme="minorHAnsi" w:cstheme="minorBidi"/>
                <w:b w:val="0"/>
                <w:lang w:eastAsia="de-DE"/>
              </w:rPr>
              <w:tab/>
            </w:r>
            <w:r w:rsidR="00F0742E" w:rsidRPr="00CA6D70">
              <w:rPr>
                <w:rStyle w:val="Hyperlink"/>
              </w:rPr>
              <w:t>Störszenarien und Darstellung der Maßnahmen zur Vorbeugung von Schadensereignissen und zur Begrenzung des Schadensausmaßes</w:t>
            </w:r>
            <w:r w:rsidR="00F0742E">
              <w:rPr>
                <w:webHidden/>
              </w:rPr>
              <w:tab/>
            </w:r>
            <w:r w:rsidR="00F0742E">
              <w:rPr>
                <w:webHidden/>
              </w:rPr>
              <w:fldChar w:fldCharType="begin"/>
            </w:r>
            <w:r w:rsidR="00F0742E">
              <w:rPr>
                <w:webHidden/>
              </w:rPr>
              <w:instrText xml:space="preserve"> PAGEREF _Toc199141312 \h </w:instrText>
            </w:r>
            <w:r w:rsidR="00F0742E">
              <w:rPr>
                <w:webHidden/>
              </w:rPr>
            </w:r>
            <w:r w:rsidR="00F0742E">
              <w:rPr>
                <w:webHidden/>
              </w:rPr>
              <w:fldChar w:fldCharType="separate"/>
            </w:r>
            <w:r w:rsidR="00F0742E">
              <w:rPr>
                <w:webHidden/>
              </w:rPr>
              <w:t>10</w:t>
            </w:r>
            <w:r w:rsidR="00F0742E">
              <w:rPr>
                <w:webHidden/>
              </w:rPr>
              <w:fldChar w:fldCharType="end"/>
            </w:r>
          </w:hyperlink>
        </w:p>
        <w:p w14:paraId="759D9983" w14:textId="0C2CA7B5"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3" w:history="1">
            <w:r w:rsidR="00F0742E" w:rsidRPr="00CA6D70">
              <w:rPr>
                <w:rStyle w:val="Hyperlink"/>
                <w:noProof/>
              </w:rPr>
              <w:t>a. Mögliche Szenarien sind</w:t>
            </w:r>
            <w:r w:rsidR="00F0742E">
              <w:rPr>
                <w:noProof/>
                <w:webHidden/>
              </w:rPr>
              <w:tab/>
            </w:r>
            <w:r w:rsidR="00F0742E">
              <w:rPr>
                <w:noProof/>
                <w:webHidden/>
              </w:rPr>
              <w:fldChar w:fldCharType="begin"/>
            </w:r>
            <w:r w:rsidR="00F0742E">
              <w:rPr>
                <w:noProof/>
                <w:webHidden/>
              </w:rPr>
              <w:instrText xml:space="preserve"> PAGEREF _Toc199141313 \h </w:instrText>
            </w:r>
            <w:r w:rsidR="00F0742E">
              <w:rPr>
                <w:noProof/>
                <w:webHidden/>
              </w:rPr>
            </w:r>
            <w:r w:rsidR="00F0742E">
              <w:rPr>
                <w:noProof/>
                <w:webHidden/>
              </w:rPr>
              <w:fldChar w:fldCharType="separate"/>
            </w:r>
            <w:r w:rsidR="00F0742E">
              <w:rPr>
                <w:noProof/>
                <w:webHidden/>
              </w:rPr>
              <w:t>10</w:t>
            </w:r>
            <w:r w:rsidR="00F0742E">
              <w:rPr>
                <w:noProof/>
                <w:webHidden/>
              </w:rPr>
              <w:fldChar w:fldCharType="end"/>
            </w:r>
          </w:hyperlink>
        </w:p>
        <w:p w14:paraId="3A173778" w14:textId="781072E3"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4" w:history="1">
            <w:r w:rsidR="00F0742E" w:rsidRPr="00CA6D70">
              <w:rPr>
                <w:rStyle w:val="Hyperlink"/>
                <w:noProof/>
              </w:rPr>
              <w:t>b. Absage vor Beginn</w:t>
            </w:r>
            <w:r w:rsidR="00F0742E">
              <w:rPr>
                <w:noProof/>
                <w:webHidden/>
              </w:rPr>
              <w:tab/>
            </w:r>
            <w:r w:rsidR="00F0742E">
              <w:rPr>
                <w:noProof/>
                <w:webHidden/>
              </w:rPr>
              <w:fldChar w:fldCharType="begin"/>
            </w:r>
            <w:r w:rsidR="00F0742E">
              <w:rPr>
                <w:noProof/>
                <w:webHidden/>
              </w:rPr>
              <w:instrText xml:space="preserve"> PAGEREF _Toc199141314 \h </w:instrText>
            </w:r>
            <w:r w:rsidR="00F0742E">
              <w:rPr>
                <w:noProof/>
                <w:webHidden/>
              </w:rPr>
            </w:r>
            <w:r w:rsidR="00F0742E">
              <w:rPr>
                <w:noProof/>
                <w:webHidden/>
              </w:rPr>
              <w:fldChar w:fldCharType="separate"/>
            </w:r>
            <w:r w:rsidR="00F0742E">
              <w:rPr>
                <w:noProof/>
                <w:webHidden/>
              </w:rPr>
              <w:t>10</w:t>
            </w:r>
            <w:r w:rsidR="00F0742E">
              <w:rPr>
                <w:noProof/>
                <w:webHidden/>
              </w:rPr>
              <w:fldChar w:fldCharType="end"/>
            </w:r>
          </w:hyperlink>
        </w:p>
        <w:p w14:paraId="27B7BA41" w14:textId="5B27744E"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5" w:history="1">
            <w:r w:rsidR="00F0742E" w:rsidRPr="00CA6D70">
              <w:rPr>
                <w:rStyle w:val="Hyperlink"/>
                <w:noProof/>
              </w:rPr>
              <w:t>c. Sofortmaßnahme(n)</w:t>
            </w:r>
            <w:r w:rsidR="00F0742E">
              <w:rPr>
                <w:noProof/>
                <w:webHidden/>
              </w:rPr>
              <w:tab/>
            </w:r>
            <w:r w:rsidR="00F0742E">
              <w:rPr>
                <w:noProof/>
                <w:webHidden/>
              </w:rPr>
              <w:fldChar w:fldCharType="begin"/>
            </w:r>
            <w:r w:rsidR="00F0742E">
              <w:rPr>
                <w:noProof/>
                <w:webHidden/>
              </w:rPr>
              <w:instrText xml:space="preserve"> PAGEREF _Toc199141315 \h </w:instrText>
            </w:r>
            <w:r w:rsidR="00F0742E">
              <w:rPr>
                <w:noProof/>
                <w:webHidden/>
              </w:rPr>
            </w:r>
            <w:r w:rsidR="00F0742E">
              <w:rPr>
                <w:noProof/>
                <w:webHidden/>
              </w:rPr>
              <w:fldChar w:fldCharType="separate"/>
            </w:r>
            <w:r w:rsidR="00F0742E">
              <w:rPr>
                <w:noProof/>
                <w:webHidden/>
              </w:rPr>
              <w:t>10</w:t>
            </w:r>
            <w:r w:rsidR="00F0742E">
              <w:rPr>
                <w:noProof/>
                <w:webHidden/>
              </w:rPr>
              <w:fldChar w:fldCharType="end"/>
            </w:r>
          </w:hyperlink>
        </w:p>
        <w:p w14:paraId="4E712A47" w14:textId="17D0B89C"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6" w:history="1">
            <w:r w:rsidR="00F0742E" w:rsidRPr="00CA6D70">
              <w:rPr>
                <w:rStyle w:val="Hyperlink"/>
                <w:noProof/>
              </w:rPr>
              <w:t>d. Panikvorbeugung</w:t>
            </w:r>
            <w:r w:rsidR="00F0742E">
              <w:rPr>
                <w:noProof/>
                <w:webHidden/>
              </w:rPr>
              <w:tab/>
            </w:r>
            <w:r w:rsidR="00F0742E">
              <w:rPr>
                <w:noProof/>
                <w:webHidden/>
              </w:rPr>
              <w:fldChar w:fldCharType="begin"/>
            </w:r>
            <w:r w:rsidR="00F0742E">
              <w:rPr>
                <w:noProof/>
                <w:webHidden/>
              </w:rPr>
              <w:instrText xml:space="preserve"> PAGEREF _Toc199141316 \h </w:instrText>
            </w:r>
            <w:r w:rsidR="00F0742E">
              <w:rPr>
                <w:noProof/>
                <w:webHidden/>
              </w:rPr>
            </w:r>
            <w:r w:rsidR="00F0742E">
              <w:rPr>
                <w:noProof/>
                <w:webHidden/>
              </w:rPr>
              <w:fldChar w:fldCharType="separate"/>
            </w:r>
            <w:r w:rsidR="00F0742E">
              <w:rPr>
                <w:noProof/>
                <w:webHidden/>
              </w:rPr>
              <w:t>11</w:t>
            </w:r>
            <w:r w:rsidR="00F0742E">
              <w:rPr>
                <w:noProof/>
                <w:webHidden/>
              </w:rPr>
              <w:fldChar w:fldCharType="end"/>
            </w:r>
          </w:hyperlink>
        </w:p>
        <w:p w14:paraId="666FB763" w14:textId="00A506BE"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7" w:history="1">
            <w:r w:rsidR="00F0742E" w:rsidRPr="00CA6D70">
              <w:rPr>
                <w:rStyle w:val="Hyperlink"/>
                <w:noProof/>
              </w:rPr>
              <w:t>e. Erstmaßnahmen bei Bränden</w:t>
            </w:r>
            <w:r w:rsidR="00F0742E">
              <w:rPr>
                <w:noProof/>
                <w:webHidden/>
              </w:rPr>
              <w:tab/>
            </w:r>
            <w:r w:rsidR="00F0742E">
              <w:rPr>
                <w:noProof/>
                <w:webHidden/>
              </w:rPr>
              <w:fldChar w:fldCharType="begin"/>
            </w:r>
            <w:r w:rsidR="00F0742E">
              <w:rPr>
                <w:noProof/>
                <w:webHidden/>
              </w:rPr>
              <w:instrText xml:space="preserve"> PAGEREF _Toc199141317 \h </w:instrText>
            </w:r>
            <w:r w:rsidR="00F0742E">
              <w:rPr>
                <w:noProof/>
                <w:webHidden/>
              </w:rPr>
            </w:r>
            <w:r w:rsidR="00F0742E">
              <w:rPr>
                <w:noProof/>
                <w:webHidden/>
              </w:rPr>
              <w:fldChar w:fldCharType="separate"/>
            </w:r>
            <w:r w:rsidR="00F0742E">
              <w:rPr>
                <w:noProof/>
                <w:webHidden/>
              </w:rPr>
              <w:t>11</w:t>
            </w:r>
            <w:r w:rsidR="00F0742E">
              <w:rPr>
                <w:noProof/>
                <w:webHidden/>
              </w:rPr>
              <w:fldChar w:fldCharType="end"/>
            </w:r>
          </w:hyperlink>
        </w:p>
        <w:p w14:paraId="66DB49BF" w14:textId="738DC5DE"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8" w:history="1">
            <w:r w:rsidR="00F0742E" w:rsidRPr="00CA6D70">
              <w:rPr>
                <w:rStyle w:val="Hyperlink"/>
                <w:noProof/>
              </w:rPr>
              <w:t>ee. Verantwortliche Personen zur Erstmaßnahme bei Bränden</w:t>
            </w:r>
            <w:r w:rsidR="00F0742E">
              <w:rPr>
                <w:noProof/>
                <w:webHidden/>
              </w:rPr>
              <w:tab/>
            </w:r>
            <w:r w:rsidR="00F0742E">
              <w:rPr>
                <w:noProof/>
                <w:webHidden/>
              </w:rPr>
              <w:fldChar w:fldCharType="begin"/>
            </w:r>
            <w:r w:rsidR="00F0742E">
              <w:rPr>
                <w:noProof/>
                <w:webHidden/>
              </w:rPr>
              <w:instrText xml:space="preserve"> PAGEREF _Toc199141318 \h </w:instrText>
            </w:r>
            <w:r w:rsidR="00F0742E">
              <w:rPr>
                <w:noProof/>
                <w:webHidden/>
              </w:rPr>
            </w:r>
            <w:r w:rsidR="00F0742E">
              <w:rPr>
                <w:noProof/>
                <w:webHidden/>
              </w:rPr>
              <w:fldChar w:fldCharType="separate"/>
            </w:r>
            <w:r w:rsidR="00F0742E">
              <w:rPr>
                <w:noProof/>
                <w:webHidden/>
              </w:rPr>
              <w:t>11</w:t>
            </w:r>
            <w:r w:rsidR="00F0742E">
              <w:rPr>
                <w:noProof/>
                <w:webHidden/>
              </w:rPr>
              <w:fldChar w:fldCharType="end"/>
            </w:r>
          </w:hyperlink>
        </w:p>
        <w:p w14:paraId="05A91D1A" w14:textId="24FD823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19" w:history="1">
            <w:r w:rsidR="00F0742E" w:rsidRPr="00CA6D70">
              <w:rPr>
                <w:rStyle w:val="Hyperlink"/>
                <w:noProof/>
              </w:rPr>
              <w:t>f. Vorbeugender Brandschutz</w:t>
            </w:r>
            <w:r w:rsidR="00F0742E">
              <w:rPr>
                <w:noProof/>
                <w:webHidden/>
              </w:rPr>
              <w:tab/>
            </w:r>
            <w:r w:rsidR="00F0742E">
              <w:rPr>
                <w:noProof/>
                <w:webHidden/>
              </w:rPr>
              <w:fldChar w:fldCharType="begin"/>
            </w:r>
            <w:r w:rsidR="00F0742E">
              <w:rPr>
                <w:noProof/>
                <w:webHidden/>
              </w:rPr>
              <w:instrText xml:space="preserve"> PAGEREF _Toc199141319 \h </w:instrText>
            </w:r>
            <w:r w:rsidR="00F0742E">
              <w:rPr>
                <w:noProof/>
                <w:webHidden/>
              </w:rPr>
            </w:r>
            <w:r w:rsidR="00F0742E">
              <w:rPr>
                <w:noProof/>
                <w:webHidden/>
              </w:rPr>
              <w:fldChar w:fldCharType="separate"/>
            </w:r>
            <w:r w:rsidR="00F0742E">
              <w:rPr>
                <w:noProof/>
                <w:webHidden/>
              </w:rPr>
              <w:t>11</w:t>
            </w:r>
            <w:r w:rsidR="00F0742E">
              <w:rPr>
                <w:noProof/>
                <w:webHidden/>
              </w:rPr>
              <w:fldChar w:fldCharType="end"/>
            </w:r>
          </w:hyperlink>
        </w:p>
        <w:p w14:paraId="43CE1376" w14:textId="3061192B"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0" w:history="1">
            <w:r w:rsidR="00F0742E" w:rsidRPr="00CA6D70">
              <w:rPr>
                <w:rStyle w:val="Hyperlink"/>
                <w:noProof/>
              </w:rPr>
              <w:t>ff. Verantwortliche für vorbeugender Brandschutz</w:t>
            </w:r>
            <w:r w:rsidR="00F0742E">
              <w:rPr>
                <w:noProof/>
                <w:webHidden/>
              </w:rPr>
              <w:tab/>
            </w:r>
            <w:r w:rsidR="00F0742E">
              <w:rPr>
                <w:noProof/>
                <w:webHidden/>
              </w:rPr>
              <w:fldChar w:fldCharType="begin"/>
            </w:r>
            <w:r w:rsidR="00F0742E">
              <w:rPr>
                <w:noProof/>
                <w:webHidden/>
              </w:rPr>
              <w:instrText xml:space="preserve"> PAGEREF _Toc199141320 \h </w:instrText>
            </w:r>
            <w:r w:rsidR="00F0742E">
              <w:rPr>
                <w:noProof/>
                <w:webHidden/>
              </w:rPr>
            </w:r>
            <w:r w:rsidR="00F0742E">
              <w:rPr>
                <w:noProof/>
                <w:webHidden/>
              </w:rPr>
              <w:fldChar w:fldCharType="separate"/>
            </w:r>
            <w:r w:rsidR="00F0742E">
              <w:rPr>
                <w:noProof/>
                <w:webHidden/>
              </w:rPr>
              <w:t>11</w:t>
            </w:r>
            <w:r w:rsidR="00F0742E">
              <w:rPr>
                <w:noProof/>
                <w:webHidden/>
              </w:rPr>
              <w:fldChar w:fldCharType="end"/>
            </w:r>
          </w:hyperlink>
        </w:p>
        <w:p w14:paraId="53CD655D" w14:textId="2A37C461"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1" w:history="1">
            <w:r w:rsidR="00F0742E" w:rsidRPr="00CA6D70">
              <w:rPr>
                <w:rStyle w:val="Hyperlink"/>
                <w:rFonts w:eastAsiaTheme="majorEastAsia"/>
                <w:b/>
                <w:noProof/>
              </w:rPr>
              <w:t>g. Ablauf</w:t>
            </w:r>
            <w:r w:rsidR="00F0742E">
              <w:rPr>
                <w:noProof/>
                <w:webHidden/>
              </w:rPr>
              <w:tab/>
            </w:r>
            <w:r w:rsidR="00F0742E">
              <w:rPr>
                <w:noProof/>
                <w:webHidden/>
              </w:rPr>
              <w:fldChar w:fldCharType="begin"/>
            </w:r>
            <w:r w:rsidR="00F0742E">
              <w:rPr>
                <w:noProof/>
                <w:webHidden/>
              </w:rPr>
              <w:instrText xml:space="preserve"> PAGEREF _Toc199141321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09B69647" w14:textId="409736E6"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2" w:history="1">
            <w:r w:rsidR="00F0742E" w:rsidRPr="00CA6D70">
              <w:rPr>
                <w:rStyle w:val="Hyperlink"/>
                <w:noProof/>
              </w:rPr>
              <w:t>h. Schutzraum für gefährdete Personen</w:t>
            </w:r>
            <w:r w:rsidR="00F0742E">
              <w:rPr>
                <w:noProof/>
                <w:webHidden/>
              </w:rPr>
              <w:tab/>
            </w:r>
            <w:r w:rsidR="00F0742E">
              <w:rPr>
                <w:noProof/>
                <w:webHidden/>
              </w:rPr>
              <w:fldChar w:fldCharType="begin"/>
            </w:r>
            <w:r w:rsidR="00F0742E">
              <w:rPr>
                <w:noProof/>
                <w:webHidden/>
              </w:rPr>
              <w:instrText xml:space="preserve"> PAGEREF _Toc199141322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3CAFCE13" w14:textId="1E37C51E"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3" w:history="1">
            <w:r w:rsidR="00F0742E" w:rsidRPr="00CA6D70">
              <w:rPr>
                <w:rStyle w:val="Hyperlink"/>
                <w:noProof/>
              </w:rPr>
              <w:t>i. Rettungs-/Fluchtwege</w:t>
            </w:r>
            <w:r w:rsidR="00F0742E">
              <w:rPr>
                <w:noProof/>
                <w:webHidden/>
              </w:rPr>
              <w:tab/>
            </w:r>
            <w:r w:rsidR="00F0742E">
              <w:rPr>
                <w:noProof/>
                <w:webHidden/>
              </w:rPr>
              <w:fldChar w:fldCharType="begin"/>
            </w:r>
            <w:r w:rsidR="00F0742E">
              <w:rPr>
                <w:noProof/>
                <w:webHidden/>
              </w:rPr>
              <w:instrText xml:space="preserve"> PAGEREF _Toc199141323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3F819627" w14:textId="3738D9C3" w:rsidR="00F0742E" w:rsidRDefault="00742378">
          <w:pPr>
            <w:pStyle w:val="Verzeichnis2"/>
            <w:rPr>
              <w:rFonts w:asciiTheme="minorHAnsi" w:eastAsiaTheme="minorEastAsia" w:hAnsiTheme="minorHAnsi" w:cstheme="minorBidi"/>
              <w:b w:val="0"/>
              <w:lang w:eastAsia="de-DE"/>
            </w:rPr>
          </w:pPr>
          <w:hyperlink w:anchor="_Toc199141324" w:history="1">
            <w:r w:rsidR="00F0742E" w:rsidRPr="00CA6D70">
              <w:rPr>
                <w:rStyle w:val="Hyperlink"/>
              </w:rPr>
              <w:t>6.</w:t>
            </w:r>
            <w:r w:rsidR="00F0742E">
              <w:rPr>
                <w:rFonts w:asciiTheme="minorHAnsi" w:eastAsiaTheme="minorEastAsia" w:hAnsiTheme="minorHAnsi" w:cstheme="minorBidi"/>
                <w:b w:val="0"/>
                <w:lang w:eastAsia="de-DE"/>
              </w:rPr>
              <w:tab/>
            </w:r>
            <w:r w:rsidR="00F0742E" w:rsidRPr="00CA6D70">
              <w:rPr>
                <w:rStyle w:val="Hyperlink"/>
              </w:rPr>
              <w:t>Ordnungsdienst und/oder Sicherheitsdienst</w:t>
            </w:r>
            <w:r w:rsidR="00F0742E">
              <w:rPr>
                <w:webHidden/>
              </w:rPr>
              <w:tab/>
            </w:r>
            <w:r w:rsidR="00F0742E">
              <w:rPr>
                <w:webHidden/>
              </w:rPr>
              <w:fldChar w:fldCharType="begin"/>
            </w:r>
            <w:r w:rsidR="00F0742E">
              <w:rPr>
                <w:webHidden/>
              </w:rPr>
              <w:instrText xml:space="preserve"> PAGEREF _Toc199141324 \h </w:instrText>
            </w:r>
            <w:r w:rsidR="00F0742E">
              <w:rPr>
                <w:webHidden/>
              </w:rPr>
            </w:r>
            <w:r w:rsidR="00F0742E">
              <w:rPr>
                <w:webHidden/>
              </w:rPr>
              <w:fldChar w:fldCharType="separate"/>
            </w:r>
            <w:r w:rsidR="00F0742E">
              <w:rPr>
                <w:webHidden/>
              </w:rPr>
              <w:t>12</w:t>
            </w:r>
            <w:r w:rsidR="00F0742E">
              <w:rPr>
                <w:webHidden/>
              </w:rPr>
              <w:fldChar w:fldCharType="end"/>
            </w:r>
          </w:hyperlink>
        </w:p>
        <w:p w14:paraId="696A3B8B" w14:textId="21077720"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5" w:history="1">
            <w:r w:rsidR="00F0742E" w:rsidRPr="00CA6D70">
              <w:rPr>
                <w:rStyle w:val="Hyperlink"/>
                <w:noProof/>
              </w:rPr>
              <w:t>a. Personaleinsatz</w:t>
            </w:r>
            <w:r w:rsidR="00F0742E">
              <w:rPr>
                <w:noProof/>
                <w:webHidden/>
              </w:rPr>
              <w:tab/>
            </w:r>
            <w:r w:rsidR="00F0742E">
              <w:rPr>
                <w:noProof/>
                <w:webHidden/>
              </w:rPr>
              <w:fldChar w:fldCharType="begin"/>
            </w:r>
            <w:r w:rsidR="00F0742E">
              <w:rPr>
                <w:noProof/>
                <w:webHidden/>
              </w:rPr>
              <w:instrText xml:space="preserve"> PAGEREF _Toc199141325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2B7B3A7C" w14:textId="5E36F4FB"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6" w:history="1">
            <w:r w:rsidR="00F0742E" w:rsidRPr="00CA6D70">
              <w:rPr>
                <w:rStyle w:val="Hyperlink"/>
                <w:noProof/>
              </w:rPr>
              <w:t>b. Aufgaben</w:t>
            </w:r>
            <w:r w:rsidR="00F0742E">
              <w:rPr>
                <w:noProof/>
                <w:webHidden/>
              </w:rPr>
              <w:tab/>
            </w:r>
            <w:r w:rsidR="00F0742E">
              <w:rPr>
                <w:noProof/>
                <w:webHidden/>
              </w:rPr>
              <w:fldChar w:fldCharType="begin"/>
            </w:r>
            <w:r w:rsidR="00F0742E">
              <w:rPr>
                <w:noProof/>
                <w:webHidden/>
              </w:rPr>
              <w:instrText xml:space="preserve"> PAGEREF _Toc199141326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317F6B9C" w14:textId="1B03EF1F"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27" w:history="1">
            <w:r w:rsidR="00F0742E" w:rsidRPr="00CA6D70">
              <w:rPr>
                <w:rStyle w:val="Hyperlink"/>
                <w:noProof/>
              </w:rPr>
              <w:t>c. Einweisung in das Sicherheitskonzept</w:t>
            </w:r>
            <w:r w:rsidR="00F0742E">
              <w:rPr>
                <w:noProof/>
                <w:webHidden/>
              </w:rPr>
              <w:tab/>
            </w:r>
            <w:r w:rsidR="00F0742E">
              <w:rPr>
                <w:noProof/>
                <w:webHidden/>
              </w:rPr>
              <w:fldChar w:fldCharType="begin"/>
            </w:r>
            <w:r w:rsidR="00F0742E">
              <w:rPr>
                <w:noProof/>
                <w:webHidden/>
              </w:rPr>
              <w:instrText xml:space="preserve"> PAGEREF _Toc199141327 \h </w:instrText>
            </w:r>
            <w:r w:rsidR="00F0742E">
              <w:rPr>
                <w:noProof/>
                <w:webHidden/>
              </w:rPr>
            </w:r>
            <w:r w:rsidR="00F0742E">
              <w:rPr>
                <w:noProof/>
                <w:webHidden/>
              </w:rPr>
              <w:fldChar w:fldCharType="separate"/>
            </w:r>
            <w:r w:rsidR="00F0742E">
              <w:rPr>
                <w:noProof/>
                <w:webHidden/>
              </w:rPr>
              <w:t>12</w:t>
            </w:r>
            <w:r w:rsidR="00F0742E">
              <w:rPr>
                <w:noProof/>
                <w:webHidden/>
              </w:rPr>
              <w:fldChar w:fldCharType="end"/>
            </w:r>
          </w:hyperlink>
        </w:p>
        <w:p w14:paraId="004FFADF" w14:textId="15046F4B" w:rsidR="00F0742E" w:rsidRDefault="00742378">
          <w:pPr>
            <w:pStyle w:val="Verzeichnis2"/>
            <w:rPr>
              <w:rFonts w:asciiTheme="minorHAnsi" w:eastAsiaTheme="minorEastAsia" w:hAnsiTheme="minorHAnsi" w:cstheme="minorBidi"/>
              <w:b w:val="0"/>
              <w:lang w:eastAsia="de-DE"/>
            </w:rPr>
          </w:pPr>
          <w:hyperlink w:anchor="_Toc199141328" w:history="1">
            <w:r w:rsidR="00F0742E" w:rsidRPr="00CA6D70">
              <w:rPr>
                <w:rStyle w:val="Hyperlink"/>
              </w:rPr>
              <w:t>7.</w:t>
            </w:r>
            <w:r w:rsidR="00F0742E">
              <w:rPr>
                <w:rFonts w:asciiTheme="minorHAnsi" w:eastAsiaTheme="minorEastAsia" w:hAnsiTheme="minorHAnsi" w:cstheme="minorBidi"/>
                <w:b w:val="0"/>
                <w:lang w:eastAsia="de-DE"/>
              </w:rPr>
              <w:tab/>
            </w:r>
            <w:r w:rsidR="00F0742E" w:rsidRPr="00CA6D70">
              <w:rPr>
                <w:rStyle w:val="Hyperlink"/>
              </w:rPr>
              <w:t>Anforderungen an Märkte, Straßenfeste und ähnliche Veranstaltungen</w:t>
            </w:r>
            <w:r w:rsidR="00F0742E">
              <w:rPr>
                <w:webHidden/>
              </w:rPr>
              <w:tab/>
            </w:r>
            <w:r w:rsidR="00F0742E">
              <w:rPr>
                <w:webHidden/>
              </w:rPr>
              <w:fldChar w:fldCharType="begin"/>
            </w:r>
            <w:r w:rsidR="00F0742E">
              <w:rPr>
                <w:webHidden/>
              </w:rPr>
              <w:instrText xml:space="preserve"> PAGEREF _Toc199141328 \h </w:instrText>
            </w:r>
            <w:r w:rsidR="00F0742E">
              <w:rPr>
                <w:webHidden/>
              </w:rPr>
            </w:r>
            <w:r w:rsidR="00F0742E">
              <w:rPr>
                <w:webHidden/>
              </w:rPr>
              <w:fldChar w:fldCharType="separate"/>
            </w:r>
            <w:r w:rsidR="00F0742E">
              <w:rPr>
                <w:webHidden/>
              </w:rPr>
              <w:t>13</w:t>
            </w:r>
            <w:r w:rsidR="00F0742E">
              <w:rPr>
                <w:webHidden/>
              </w:rPr>
              <w:fldChar w:fldCharType="end"/>
            </w:r>
          </w:hyperlink>
        </w:p>
        <w:p w14:paraId="1757DD29" w14:textId="790ED75E"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29" w:history="1">
            <w:r w:rsidR="00F0742E" w:rsidRPr="00CA6D70">
              <w:rPr>
                <w:rStyle w:val="Hyperlink"/>
                <w:noProof/>
              </w:rPr>
              <w:t>a.</w:t>
            </w:r>
            <w:r w:rsidR="00F0742E">
              <w:rPr>
                <w:rFonts w:asciiTheme="minorHAnsi" w:eastAsiaTheme="minorEastAsia" w:hAnsiTheme="minorHAnsi" w:cstheme="minorBidi"/>
                <w:noProof/>
                <w:sz w:val="22"/>
                <w:szCs w:val="22"/>
                <w:lang w:eastAsia="de-DE"/>
              </w:rPr>
              <w:tab/>
            </w:r>
            <w:r w:rsidR="00F0742E" w:rsidRPr="00CA6D70">
              <w:rPr>
                <w:rStyle w:val="Hyperlink"/>
                <w:noProof/>
              </w:rPr>
              <w:t>Planunterlagen</w:t>
            </w:r>
            <w:r w:rsidR="00F0742E">
              <w:rPr>
                <w:noProof/>
                <w:webHidden/>
              </w:rPr>
              <w:tab/>
            </w:r>
            <w:r w:rsidR="00F0742E">
              <w:rPr>
                <w:noProof/>
                <w:webHidden/>
              </w:rPr>
              <w:fldChar w:fldCharType="begin"/>
            </w:r>
            <w:r w:rsidR="00F0742E">
              <w:rPr>
                <w:noProof/>
                <w:webHidden/>
              </w:rPr>
              <w:instrText xml:space="preserve"> PAGEREF _Toc199141329 \h </w:instrText>
            </w:r>
            <w:r w:rsidR="00F0742E">
              <w:rPr>
                <w:noProof/>
                <w:webHidden/>
              </w:rPr>
            </w:r>
            <w:r w:rsidR="00F0742E">
              <w:rPr>
                <w:noProof/>
                <w:webHidden/>
              </w:rPr>
              <w:fldChar w:fldCharType="separate"/>
            </w:r>
            <w:r w:rsidR="00F0742E">
              <w:rPr>
                <w:noProof/>
                <w:webHidden/>
              </w:rPr>
              <w:t>13</w:t>
            </w:r>
            <w:r w:rsidR="00F0742E">
              <w:rPr>
                <w:noProof/>
                <w:webHidden/>
              </w:rPr>
              <w:fldChar w:fldCharType="end"/>
            </w:r>
          </w:hyperlink>
        </w:p>
        <w:p w14:paraId="20CC1E74" w14:textId="3931B680"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30" w:history="1">
            <w:r w:rsidR="00F0742E" w:rsidRPr="00CA6D70">
              <w:rPr>
                <w:rStyle w:val="Hyperlink"/>
                <w:noProof/>
              </w:rPr>
              <w:t>b.</w:t>
            </w:r>
            <w:r w:rsidR="00F0742E">
              <w:rPr>
                <w:rFonts w:asciiTheme="minorHAnsi" w:eastAsiaTheme="minorEastAsia" w:hAnsiTheme="minorHAnsi" w:cstheme="minorBidi"/>
                <w:noProof/>
                <w:sz w:val="22"/>
                <w:szCs w:val="22"/>
                <w:lang w:eastAsia="de-DE"/>
              </w:rPr>
              <w:tab/>
            </w:r>
            <w:r w:rsidR="00F0742E" w:rsidRPr="00CA6D70">
              <w:rPr>
                <w:rStyle w:val="Hyperlink"/>
                <w:noProof/>
              </w:rPr>
              <w:t>Besucherzahl und Befüllung der Veranstaltungsfläche</w:t>
            </w:r>
            <w:r w:rsidR="00F0742E">
              <w:rPr>
                <w:noProof/>
                <w:webHidden/>
              </w:rPr>
              <w:tab/>
            </w:r>
            <w:r w:rsidR="00F0742E">
              <w:rPr>
                <w:noProof/>
                <w:webHidden/>
              </w:rPr>
              <w:fldChar w:fldCharType="begin"/>
            </w:r>
            <w:r w:rsidR="00F0742E">
              <w:rPr>
                <w:noProof/>
                <w:webHidden/>
              </w:rPr>
              <w:instrText xml:space="preserve"> PAGEREF _Toc199141330 \h </w:instrText>
            </w:r>
            <w:r w:rsidR="00F0742E">
              <w:rPr>
                <w:noProof/>
                <w:webHidden/>
              </w:rPr>
            </w:r>
            <w:r w:rsidR="00F0742E">
              <w:rPr>
                <w:noProof/>
                <w:webHidden/>
              </w:rPr>
              <w:fldChar w:fldCharType="separate"/>
            </w:r>
            <w:r w:rsidR="00F0742E">
              <w:rPr>
                <w:noProof/>
                <w:webHidden/>
              </w:rPr>
              <w:t>13</w:t>
            </w:r>
            <w:r w:rsidR="00F0742E">
              <w:rPr>
                <w:noProof/>
                <w:webHidden/>
              </w:rPr>
              <w:fldChar w:fldCharType="end"/>
            </w:r>
          </w:hyperlink>
        </w:p>
        <w:p w14:paraId="51B8FE98" w14:textId="26C1F5F8"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1" w:history="1">
            <w:r w:rsidR="00F0742E" w:rsidRPr="00CA6D70">
              <w:rPr>
                <w:rStyle w:val="Hyperlink"/>
                <w:noProof/>
              </w:rPr>
              <w:t>c.</w:t>
            </w:r>
            <w:r w:rsidR="00F0742E">
              <w:rPr>
                <w:rFonts w:asciiTheme="minorHAnsi" w:eastAsiaTheme="minorEastAsia" w:hAnsiTheme="minorHAnsi" w:cstheme="minorBidi"/>
                <w:noProof/>
                <w:sz w:val="22"/>
                <w:szCs w:val="22"/>
                <w:lang w:eastAsia="de-DE"/>
              </w:rPr>
              <w:tab/>
            </w:r>
            <w:r w:rsidR="00F0742E" w:rsidRPr="00CA6D70">
              <w:rPr>
                <w:rStyle w:val="Hyperlink"/>
                <w:noProof/>
              </w:rPr>
              <w:t>Zufahrten und Flächen für Interventionskräfte (RTW/Polizei/Feuerwehr)</w:t>
            </w:r>
            <w:r w:rsidR="00F0742E">
              <w:rPr>
                <w:noProof/>
                <w:webHidden/>
              </w:rPr>
              <w:tab/>
            </w:r>
            <w:r w:rsidR="00F0742E">
              <w:rPr>
                <w:noProof/>
                <w:webHidden/>
              </w:rPr>
              <w:fldChar w:fldCharType="begin"/>
            </w:r>
            <w:r w:rsidR="00F0742E">
              <w:rPr>
                <w:noProof/>
                <w:webHidden/>
              </w:rPr>
              <w:instrText xml:space="preserve"> PAGEREF _Toc199141331 \h </w:instrText>
            </w:r>
            <w:r w:rsidR="00F0742E">
              <w:rPr>
                <w:noProof/>
                <w:webHidden/>
              </w:rPr>
            </w:r>
            <w:r w:rsidR="00F0742E">
              <w:rPr>
                <w:noProof/>
                <w:webHidden/>
              </w:rPr>
              <w:fldChar w:fldCharType="separate"/>
            </w:r>
            <w:r w:rsidR="00F0742E">
              <w:rPr>
                <w:noProof/>
                <w:webHidden/>
              </w:rPr>
              <w:t>14</w:t>
            </w:r>
            <w:r w:rsidR="00F0742E">
              <w:rPr>
                <w:noProof/>
                <w:webHidden/>
              </w:rPr>
              <w:fldChar w:fldCharType="end"/>
            </w:r>
          </w:hyperlink>
        </w:p>
        <w:p w14:paraId="410BF0F3" w14:textId="76C72C07"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32" w:history="1">
            <w:r w:rsidR="00F0742E" w:rsidRPr="00CA6D70">
              <w:rPr>
                <w:rStyle w:val="Hyperlink"/>
                <w:noProof/>
              </w:rPr>
              <w:t>d.</w:t>
            </w:r>
            <w:r w:rsidR="00F0742E">
              <w:rPr>
                <w:rFonts w:asciiTheme="minorHAnsi" w:eastAsiaTheme="minorEastAsia" w:hAnsiTheme="minorHAnsi" w:cstheme="minorBidi"/>
                <w:noProof/>
                <w:sz w:val="22"/>
                <w:szCs w:val="22"/>
                <w:lang w:eastAsia="de-DE"/>
              </w:rPr>
              <w:tab/>
            </w:r>
            <w:r w:rsidR="00F0742E" w:rsidRPr="00CA6D70">
              <w:rPr>
                <w:rStyle w:val="Hyperlink"/>
                <w:noProof/>
              </w:rPr>
              <w:t>Absperrungen</w:t>
            </w:r>
            <w:r w:rsidR="00F0742E">
              <w:rPr>
                <w:noProof/>
                <w:webHidden/>
              </w:rPr>
              <w:tab/>
            </w:r>
            <w:r w:rsidR="00F0742E">
              <w:rPr>
                <w:noProof/>
                <w:webHidden/>
              </w:rPr>
              <w:fldChar w:fldCharType="begin"/>
            </w:r>
            <w:r w:rsidR="00F0742E">
              <w:rPr>
                <w:noProof/>
                <w:webHidden/>
              </w:rPr>
              <w:instrText xml:space="preserve"> PAGEREF _Toc199141332 \h </w:instrText>
            </w:r>
            <w:r w:rsidR="00F0742E">
              <w:rPr>
                <w:noProof/>
                <w:webHidden/>
              </w:rPr>
            </w:r>
            <w:r w:rsidR="00F0742E">
              <w:rPr>
                <w:noProof/>
                <w:webHidden/>
              </w:rPr>
              <w:fldChar w:fldCharType="separate"/>
            </w:r>
            <w:r w:rsidR="00F0742E">
              <w:rPr>
                <w:noProof/>
                <w:webHidden/>
              </w:rPr>
              <w:t>14</w:t>
            </w:r>
            <w:r w:rsidR="00F0742E">
              <w:rPr>
                <w:noProof/>
                <w:webHidden/>
              </w:rPr>
              <w:fldChar w:fldCharType="end"/>
            </w:r>
          </w:hyperlink>
        </w:p>
        <w:p w14:paraId="02276B0E" w14:textId="63A8513E"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3" w:history="1">
            <w:r w:rsidR="00F0742E" w:rsidRPr="00CA6D70">
              <w:rPr>
                <w:rStyle w:val="Hyperlink"/>
                <w:noProof/>
              </w:rPr>
              <w:t>e.</w:t>
            </w:r>
            <w:r w:rsidR="00F0742E">
              <w:rPr>
                <w:rFonts w:asciiTheme="minorHAnsi" w:eastAsiaTheme="minorEastAsia" w:hAnsiTheme="minorHAnsi" w:cstheme="minorBidi"/>
                <w:noProof/>
                <w:sz w:val="22"/>
                <w:szCs w:val="22"/>
                <w:lang w:eastAsia="de-DE"/>
              </w:rPr>
              <w:tab/>
            </w:r>
            <w:r w:rsidR="00F0742E" w:rsidRPr="00CA6D70">
              <w:rPr>
                <w:rStyle w:val="Hyperlink"/>
                <w:noProof/>
              </w:rPr>
              <w:t>Sicherheitsabstände</w:t>
            </w:r>
            <w:r w:rsidR="00F0742E">
              <w:rPr>
                <w:noProof/>
                <w:webHidden/>
              </w:rPr>
              <w:tab/>
            </w:r>
            <w:r w:rsidR="00F0742E">
              <w:rPr>
                <w:noProof/>
                <w:webHidden/>
              </w:rPr>
              <w:fldChar w:fldCharType="begin"/>
            </w:r>
            <w:r w:rsidR="00F0742E">
              <w:rPr>
                <w:noProof/>
                <w:webHidden/>
              </w:rPr>
              <w:instrText xml:space="preserve"> PAGEREF _Toc199141333 \h </w:instrText>
            </w:r>
            <w:r w:rsidR="00F0742E">
              <w:rPr>
                <w:noProof/>
                <w:webHidden/>
              </w:rPr>
            </w:r>
            <w:r w:rsidR="00F0742E">
              <w:rPr>
                <w:noProof/>
                <w:webHidden/>
              </w:rPr>
              <w:fldChar w:fldCharType="separate"/>
            </w:r>
            <w:r w:rsidR="00F0742E">
              <w:rPr>
                <w:noProof/>
                <w:webHidden/>
              </w:rPr>
              <w:t>14</w:t>
            </w:r>
            <w:r w:rsidR="00F0742E">
              <w:rPr>
                <w:noProof/>
                <w:webHidden/>
              </w:rPr>
              <w:fldChar w:fldCharType="end"/>
            </w:r>
          </w:hyperlink>
        </w:p>
        <w:p w14:paraId="3D42A438" w14:textId="5EE7536B"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4" w:history="1">
            <w:r w:rsidR="00F0742E" w:rsidRPr="00CA6D70">
              <w:rPr>
                <w:rStyle w:val="Hyperlink"/>
                <w:noProof/>
              </w:rPr>
              <w:t>f.</w:t>
            </w:r>
            <w:r w:rsidR="00F0742E">
              <w:rPr>
                <w:rFonts w:asciiTheme="minorHAnsi" w:eastAsiaTheme="minorEastAsia" w:hAnsiTheme="minorHAnsi" w:cstheme="minorBidi"/>
                <w:noProof/>
                <w:sz w:val="22"/>
                <w:szCs w:val="22"/>
                <w:lang w:eastAsia="de-DE"/>
              </w:rPr>
              <w:tab/>
            </w:r>
            <w:r w:rsidR="00F0742E" w:rsidRPr="00CA6D70">
              <w:rPr>
                <w:rStyle w:val="Hyperlink"/>
                <w:noProof/>
              </w:rPr>
              <w:t>Freihaltung Löschwasser und Energieversorgungsanlagen</w:t>
            </w:r>
            <w:r w:rsidR="00F0742E">
              <w:rPr>
                <w:noProof/>
                <w:webHidden/>
              </w:rPr>
              <w:tab/>
            </w:r>
            <w:r w:rsidR="00F0742E">
              <w:rPr>
                <w:noProof/>
                <w:webHidden/>
              </w:rPr>
              <w:fldChar w:fldCharType="begin"/>
            </w:r>
            <w:r w:rsidR="00F0742E">
              <w:rPr>
                <w:noProof/>
                <w:webHidden/>
              </w:rPr>
              <w:instrText xml:space="preserve"> PAGEREF _Toc199141334 \h </w:instrText>
            </w:r>
            <w:r w:rsidR="00F0742E">
              <w:rPr>
                <w:noProof/>
                <w:webHidden/>
              </w:rPr>
            </w:r>
            <w:r w:rsidR="00F0742E">
              <w:rPr>
                <w:noProof/>
                <w:webHidden/>
              </w:rPr>
              <w:fldChar w:fldCharType="separate"/>
            </w:r>
            <w:r w:rsidR="00F0742E">
              <w:rPr>
                <w:noProof/>
                <w:webHidden/>
              </w:rPr>
              <w:t>15</w:t>
            </w:r>
            <w:r w:rsidR="00F0742E">
              <w:rPr>
                <w:noProof/>
                <w:webHidden/>
              </w:rPr>
              <w:fldChar w:fldCharType="end"/>
            </w:r>
          </w:hyperlink>
        </w:p>
        <w:p w14:paraId="40A2D1A9" w14:textId="0B50A7DE"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35" w:history="1">
            <w:r w:rsidR="00F0742E" w:rsidRPr="00CA6D70">
              <w:rPr>
                <w:rStyle w:val="Hyperlink"/>
                <w:noProof/>
              </w:rPr>
              <w:t>g.</w:t>
            </w:r>
            <w:r w:rsidR="00F0742E">
              <w:rPr>
                <w:rFonts w:asciiTheme="minorHAnsi" w:eastAsiaTheme="minorEastAsia" w:hAnsiTheme="minorHAnsi" w:cstheme="minorBidi"/>
                <w:noProof/>
                <w:sz w:val="22"/>
                <w:szCs w:val="22"/>
                <w:lang w:eastAsia="de-DE"/>
              </w:rPr>
              <w:tab/>
            </w:r>
            <w:r w:rsidR="00F0742E" w:rsidRPr="00CA6D70">
              <w:rPr>
                <w:rStyle w:val="Hyperlink"/>
                <w:noProof/>
              </w:rPr>
              <w:t>Verlegung von Leitungen</w:t>
            </w:r>
            <w:r w:rsidR="00F0742E">
              <w:rPr>
                <w:noProof/>
                <w:webHidden/>
              </w:rPr>
              <w:tab/>
            </w:r>
            <w:r w:rsidR="00F0742E">
              <w:rPr>
                <w:noProof/>
                <w:webHidden/>
              </w:rPr>
              <w:fldChar w:fldCharType="begin"/>
            </w:r>
            <w:r w:rsidR="00F0742E">
              <w:rPr>
                <w:noProof/>
                <w:webHidden/>
              </w:rPr>
              <w:instrText xml:space="preserve"> PAGEREF _Toc199141335 \h </w:instrText>
            </w:r>
            <w:r w:rsidR="00F0742E">
              <w:rPr>
                <w:noProof/>
                <w:webHidden/>
              </w:rPr>
            </w:r>
            <w:r w:rsidR="00F0742E">
              <w:rPr>
                <w:noProof/>
                <w:webHidden/>
              </w:rPr>
              <w:fldChar w:fldCharType="separate"/>
            </w:r>
            <w:r w:rsidR="00F0742E">
              <w:rPr>
                <w:noProof/>
                <w:webHidden/>
              </w:rPr>
              <w:t>15</w:t>
            </w:r>
            <w:r w:rsidR="00F0742E">
              <w:rPr>
                <w:noProof/>
                <w:webHidden/>
              </w:rPr>
              <w:fldChar w:fldCharType="end"/>
            </w:r>
          </w:hyperlink>
        </w:p>
        <w:p w14:paraId="41521EA8" w14:textId="11BF4BDF"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36" w:history="1">
            <w:r w:rsidR="00F0742E" w:rsidRPr="00CA6D70">
              <w:rPr>
                <w:rStyle w:val="Hyperlink"/>
                <w:noProof/>
              </w:rPr>
              <w:t>h.</w:t>
            </w:r>
            <w:r w:rsidR="00F0742E">
              <w:rPr>
                <w:rFonts w:asciiTheme="minorHAnsi" w:eastAsiaTheme="minorEastAsia" w:hAnsiTheme="minorHAnsi" w:cstheme="minorBidi"/>
                <w:noProof/>
                <w:sz w:val="22"/>
                <w:szCs w:val="22"/>
                <w:lang w:eastAsia="de-DE"/>
              </w:rPr>
              <w:tab/>
            </w:r>
            <w:r w:rsidR="00F0742E" w:rsidRPr="00CA6D70">
              <w:rPr>
                <w:rStyle w:val="Hyperlink"/>
                <w:noProof/>
              </w:rPr>
              <w:t>Elektrische Einrichtungen</w:t>
            </w:r>
            <w:r w:rsidR="00F0742E">
              <w:rPr>
                <w:noProof/>
                <w:webHidden/>
              </w:rPr>
              <w:tab/>
            </w:r>
            <w:r w:rsidR="00F0742E">
              <w:rPr>
                <w:noProof/>
                <w:webHidden/>
              </w:rPr>
              <w:fldChar w:fldCharType="begin"/>
            </w:r>
            <w:r w:rsidR="00F0742E">
              <w:rPr>
                <w:noProof/>
                <w:webHidden/>
              </w:rPr>
              <w:instrText xml:space="preserve"> PAGEREF _Toc199141336 \h </w:instrText>
            </w:r>
            <w:r w:rsidR="00F0742E">
              <w:rPr>
                <w:noProof/>
                <w:webHidden/>
              </w:rPr>
            </w:r>
            <w:r w:rsidR="00F0742E">
              <w:rPr>
                <w:noProof/>
                <w:webHidden/>
              </w:rPr>
              <w:fldChar w:fldCharType="separate"/>
            </w:r>
            <w:r w:rsidR="00F0742E">
              <w:rPr>
                <w:noProof/>
                <w:webHidden/>
              </w:rPr>
              <w:t>15</w:t>
            </w:r>
            <w:r w:rsidR="00F0742E">
              <w:rPr>
                <w:noProof/>
                <w:webHidden/>
              </w:rPr>
              <w:fldChar w:fldCharType="end"/>
            </w:r>
          </w:hyperlink>
        </w:p>
        <w:p w14:paraId="066ED9D8" w14:textId="0E66F946"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7" w:history="1">
            <w:r w:rsidR="00F0742E" w:rsidRPr="00CA6D70">
              <w:rPr>
                <w:rStyle w:val="Hyperlink"/>
                <w:noProof/>
              </w:rPr>
              <w:t>i.</w:t>
            </w:r>
            <w:r w:rsidR="00F0742E">
              <w:rPr>
                <w:rFonts w:asciiTheme="minorHAnsi" w:eastAsiaTheme="minorEastAsia" w:hAnsiTheme="minorHAnsi" w:cstheme="minorBidi"/>
                <w:noProof/>
                <w:sz w:val="22"/>
                <w:szCs w:val="22"/>
                <w:lang w:eastAsia="de-DE"/>
              </w:rPr>
              <w:tab/>
            </w:r>
            <w:r w:rsidR="00F0742E" w:rsidRPr="00CA6D70">
              <w:rPr>
                <w:rStyle w:val="Hyperlink"/>
                <w:noProof/>
              </w:rPr>
              <w:t>Feuerlöscher</w:t>
            </w:r>
            <w:r w:rsidR="00F0742E">
              <w:rPr>
                <w:noProof/>
                <w:webHidden/>
              </w:rPr>
              <w:tab/>
            </w:r>
            <w:r w:rsidR="00F0742E">
              <w:rPr>
                <w:noProof/>
                <w:webHidden/>
              </w:rPr>
              <w:fldChar w:fldCharType="begin"/>
            </w:r>
            <w:r w:rsidR="00F0742E">
              <w:rPr>
                <w:noProof/>
                <w:webHidden/>
              </w:rPr>
              <w:instrText xml:space="preserve"> PAGEREF _Toc199141337 \h </w:instrText>
            </w:r>
            <w:r w:rsidR="00F0742E">
              <w:rPr>
                <w:noProof/>
                <w:webHidden/>
              </w:rPr>
            </w:r>
            <w:r w:rsidR="00F0742E">
              <w:rPr>
                <w:noProof/>
                <w:webHidden/>
              </w:rPr>
              <w:fldChar w:fldCharType="separate"/>
            </w:r>
            <w:r w:rsidR="00F0742E">
              <w:rPr>
                <w:noProof/>
                <w:webHidden/>
              </w:rPr>
              <w:t>15</w:t>
            </w:r>
            <w:r w:rsidR="00F0742E">
              <w:rPr>
                <w:noProof/>
                <w:webHidden/>
              </w:rPr>
              <w:fldChar w:fldCharType="end"/>
            </w:r>
          </w:hyperlink>
        </w:p>
        <w:p w14:paraId="65A7D988" w14:textId="433A5A39"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8" w:history="1">
            <w:r w:rsidR="00F0742E" w:rsidRPr="00CA6D70">
              <w:rPr>
                <w:rStyle w:val="Hyperlink"/>
                <w:noProof/>
              </w:rPr>
              <w:t>j.</w:t>
            </w:r>
            <w:r w:rsidR="00F0742E">
              <w:rPr>
                <w:rFonts w:asciiTheme="minorHAnsi" w:eastAsiaTheme="minorEastAsia" w:hAnsiTheme="minorHAnsi" w:cstheme="minorBidi"/>
                <w:noProof/>
                <w:sz w:val="22"/>
                <w:szCs w:val="22"/>
                <w:lang w:eastAsia="de-DE"/>
              </w:rPr>
              <w:tab/>
            </w:r>
            <w:r w:rsidR="00F0742E" w:rsidRPr="00CA6D70">
              <w:rPr>
                <w:rStyle w:val="Hyperlink"/>
                <w:noProof/>
              </w:rPr>
              <w:t>Flüssiggasanlagen und Feuerstätten in Stände, Zelte, Küchen</w:t>
            </w:r>
            <w:r w:rsidR="00F0742E">
              <w:rPr>
                <w:noProof/>
                <w:webHidden/>
              </w:rPr>
              <w:tab/>
            </w:r>
            <w:r w:rsidR="00F0742E">
              <w:rPr>
                <w:noProof/>
                <w:webHidden/>
              </w:rPr>
              <w:fldChar w:fldCharType="begin"/>
            </w:r>
            <w:r w:rsidR="00F0742E">
              <w:rPr>
                <w:noProof/>
                <w:webHidden/>
              </w:rPr>
              <w:instrText xml:space="preserve"> PAGEREF _Toc199141338 \h </w:instrText>
            </w:r>
            <w:r w:rsidR="00F0742E">
              <w:rPr>
                <w:noProof/>
                <w:webHidden/>
              </w:rPr>
            </w:r>
            <w:r w:rsidR="00F0742E">
              <w:rPr>
                <w:noProof/>
                <w:webHidden/>
              </w:rPr>
              <w:fldChar w:fldCharType="separate"/>
            </w:r>
            <w:r w:rsidR="00F0742E">
              <w:rPr>
                <w:noProof/>
                <w:webHidden/>
              </w:rPr>
              <w:t>16</w:t>
            </w:r>
            <w:r w:rsidR="00F0742E">
              <w:rPr>
                <w:noProof/>
                <w:webHidden/>
              </w:rPr>
              <w:fldChar w:fldCharType="end"/>
            </w:r>
          </w:hyperlink>
        </w:p>
        <w:p w14:paraId="73511ABC" w14:textId="2DD13406"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39" w:history="1">
            <w:r w:rsidR="00F0742E" w:rsidRPr="00CA6D70">
              <w:rPr>
                <w:rStyle w:val="Hyperlink"/>
                <w:noProof/>
              </w:rPr>
              <w:t>k.</w:t>
            </w:r>
            <w:r w:rsidR="00F0742E">
              <w:rPr>
                <w:rFonts w:asciiTheme="minorHAnsi" w:eastAsiaTheme="minorEastAsia" w:hAnsiTheme="minorHAnsi" w:cstheme="minorBidi"/>
                <w:noProof/>
                <w:sz w:val="22"/>
                <w:szCs w:val="22"/>
                <w:lang w:eastAsia="de-DE"/>
              </w:rPr>
              <w:tab/>
            </w:r>
            <w:r w:rsidR="00F0742E" w:rsidRPr="00CA6D70">
              <w:rPr>
                <w:rStyle w:val="Hyperlink"/>
                <w:noProof/>
              </w:rPr>
              <w:t>Abfallstoffe</w:t>
            </w:r>
            <w:r w:rsidR="00F0742E">
              <w:rPr>
                <w:noProof/>
                <w:webHidden/>
              </w:rPr>
              <w:tab/>
            </w:r>
            <w:r w:rsidR="00F0742E">
              <w:rPr>
                <w:noProof/>
                <w:webHidden/>
              </w:rPr>
              <w:fldChar w:fldCharType="begin"/>
            </w:r>
            <w:r w:rsidR="00F0742E">
              <w:rPr>
                <w:noProof/>
                <w:webHidden/>
              </w:rPr>
              <w:instrText xml:space="preserve"> PAGEREF _Toc199141339 \h </w:instrText>
            </w:r>
            <w:r w:rsidR="00F0742E">
              <w:rPr>
                <w:noProof/>
                <w:webHidden/>
              </w:rPr>
            </w:r>
            <w:r w:rsidR="00F0742E">
              <w:rPr>
                <w:noProof/>
                <w:webHidden/>
              </w:rPr>
              <w:fldChar w:fldCharType="separate"/>
            </w:r>
            <w:r w:rsidR="00F0742E">
              <w:rPr>
                <w:noProof/>
                <w:webHidden/>
              </w:rPr>
              <w:t>16</w:t>
            </w:r>
            <w:r w:rsidR="00F0742E">
              <w:rPr>
                <w:noProof/>
                <w:webHidden/>
              </w:rPr>
              <w:fldChar w:fldCharType="end"/>
            </w:r>
          </w:hyperlink>
        </w:p>
        <w:p w14:paraId="097B8075" w14:textId="2F4D59B2"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40" w:history="1">
            <w:r w:rsidR="00F0742E" w:rsidRPr="00CA6D70">
              <w:rPr>
                <w:rStyle w:val="Hyperlink"/>
                <w:noProof/>
              </w:rPr>
              <w:t>l.</w:t>
            </w:r>
            <w:r w:rsidR="00F0742E">
              <w:rPr>
                <w:rFonts w:asciiTheme="minorHAnsi" w:eastAsiaTheme="minorEastAsia" w:hAnsiTheme="minorHAnsi" w:cstheme="minorBidi"/>
                <w:noProof/>
                <w:sz w:val="22"/>
                <w:szCs w:val="22"/>
                <w:lang w:eastAsia="de-DE"/>
              </w:rPr>
              <w:tab/>
            </w:r>
            <w:r w:rsidR="00F0742E" w:rsidRPr="00CA6D70">
              <w:rPr>
                <w:rStyle w:val="Hyperlink"/>
                <w:noProof/>
              </w:rPr>
              <w:t>Einhaltung des Nichtraucherschutzgesetzes (NRSG)</w:t>
            </w:r>
            <w:r w:rsidR="00F0742E">
              <w:rPr>
                <w:noProof/>
                <w:webHidden/>
              </w:rPr>
              <w:tab/>
            </w:r>
            <w:r w:rsidR="00F0742E">
              <w:rPr>
                <w:noProof/>
                <w:webHidden/>
              </w:rPr>
              <w:fldChar w:fldCharType="begin"/>
            </w:r>
            <w:r w:rsidR="00F0742E">
              <w:rPr>
                <w:noProof/>
                <w:webHidden/>
              </w:rPr>
              <w:instrText xml:space="preserve"> PAGEREF _Toc199141340 \h </w:instrText>
            </w:r>
            <w:r w:rsidR="00F0742E">
              <w:rPr>
                <w:noProof/>
                <w:webHidden/>
              </w:rPr>
            </w:r>
            <w:r w:rsidR="00F0742E">
              <w:rPr>
                <w:noProof/>
                <w:webHidden/>
              </w:rPr>
              <w:fldChar w:fldCharType="separate"/>
            </w:r>
            <w:r w:rsidR="00F0742E">
              <w:rPr>
                <w:noProof/>
                <w:webHidden/>
              </w:rPr>
              <w:t>16</w:t>
            </w:r>
            <w:r w:rsidR="00F0742E">
              <w:rPr>
                <w:noProof/>
                <w:webHidden/>
              </w:rPr>
              <w:fldChar w:fldCharType="end"/>
            </w:r>
          </w:hyperlink>
        </w:p>
        <w:p w14:paraId="61FBBA2E" w14:textId="6377FAEE"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41" w:history="1">
            <w:r w:rsidR="00F0742E" w:rsidRPr="00CA6D70">
              <w:rPr>
                <w:rStyle w:val="Hyperlink"/>
                <w:noProof/>
              </w:rPr>
              <w:t>m.</w:t>
            </w:r>
            <w:r w:rsidR="00F0742E">
              <w:rPr>
                <w:rFonts w:asciiTheme="minorHAnsi" w:eastAsiaTheme="minorEastAsia" w:hAnsiTheme="minorHAnsi" w:cstheme="minorBidi"/>
                <w:noProof/>
                <w:sz w:val="22"/>
                <w:szCs w:val="22"/>
                <w:lang w:eastAsia="de-DE"/>
              </w:rPr>
              <w:tab/>
            </w:r>
            <w:r w:rsidR="00F0742E" w:rsidRPr="00CA6D70">
              <w:rPr>
                <w:rStyle w:val="Hyperlink"/>
                <w:noProof/>
              </w:rPr>
              <w:t>Fliegende Bauten</w:t>
            </w:r>
            <w:r w:rsidR="00F0742E">
              <w:rPr>
                <w:noProof/>
                <w:webHidden/>
              </w:rPr>
              <w:tab/>
            </w:r>
            <w:r w:rsidR="00F0742E">
              <w:rPr>
                <w:noProof/>
                <w:webHidden/>
              </w:rPr>
              <w:fldChar w:fldCharType="begin"/>
            </w:r>
            <w:r w:rsidR="00F0742E">
              <w:rPr>
                <w:noProof/>
                <w:webHidden/>
              </w:rPr>
              <w:instrText xml:space="preserve"> PAGEREF _Toc199141341 \h </w:instrText>
            </w:r>
            <w:r w:rsidR="00F0742E">
              <w:rPr>
                <w:noProof/>
                <w:webHidden/>
              </w:rPr>
            </w:r>
            <w:r w:rsidR="00F0742E">
              <w:rPr>
                <w:noProof/>
                <w:webHidden/>
              </w:rPr>
              <w:fldChar w:fldCharType="separate"/>
            </w:r>
            <w:r w:rsidR="00F0742E">
              <w:rPr>
                <w:noProof/>
                <w:webHidden/>
              </w:rPr>
              <w:t>17</w:t>
            </w:r>
            <w:r w:rsidR="00F0742E">
              <w:rPr>
                <w:noProof/>
                <w:webHidden/>
              </w:rPr>
              <w:fldChar w:fldCharType="end"/>
            </w:r>
          </w:hyperlink>
        </w:p>
        <w:p w14:paraId="112260F6" w14:textId="0C5BA239"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42" w:history="1">
            <w:r w:rsidR="00F0742E" w:rsidRPr="00CA6D70">
              <w:rPr>
                <w:rStyle w:val="Hyperlink"/>
                <w:noProof/>
              </w:rPr>
              <w:t>n.</w:t>
            </w:r>
            <w:r w:rsidR="00F0742E">
              <w:rPr>
                <w:rFonts w:asciiTheme="minorHAnsi" w:eastAsiaTheme="minorEastAsia" w:hAnsiTheme="minorHAnsi" w:cstheme="minorBidi"/>
                <w:noProof/>
                <w:sz w:val="22"/>
                <w:szCs w:val="22"/>
                <w:lang w:eastAsia="de-DE"/>
              </w:rPr>
              <w:tab/>
            </w:r>
            <w:r w:rsidR="00F0742E" w:rsidRPr="00CA6D70">
              <w:rPr>
                <w:rStyle w:val="Hyperlink"/>
                <w:noProof/>
              </w:rPr>
              <w:t>Feuerstätten</w:t>
            </w:r>
            <w:r w:rsidR="00F0742E">
              <w:rPr>
                <w:noProof/>
                <w:webHidden/>
              </w:rPr>
              <w:tab/>
            </w:r>
            <w:r w:rsidR="00F0742E">
              <w:rPr>
                <w:noProof/>
                <w:webHidden/>
              </w:rPr>
              <w:fldChar w:fldCharType="begin"/>
            </w:r>
            <w:r w:rsidR="00F0742E">
              <w:rPr>
                <w:noProof/>
                <w:webHidden/>
              </w:rPr>
              <w:instrText xml:space="preserve"> PAGEREF _Toc199141342 \h </w:instrText>
            </w:r>
            <w:r w:rsidR="00F0742E">
              <w:rPr>
                <w:noProof/>
                <w:webHidden/>
              </w:rPr>
            </w:r>
            <w:r w:rsidR="00F0742E">
              <w:rPr>
                <w:noProof/>
                <w:webHidden/>
              </w:rPr>
              <w:fldChar w:fldCharType="separate"/>
            </w:r>
            <w:r w:rsidR="00F0742E">
              <w:rPr>
                <w:noProof/>
                <w:webHidden/>
              </w:rPr>
              <w:t>17</w:t>
            </w:r>
            <w:r w:rsidR="00F0742E">
              <w:rPr>
                <w:noProof/>
                <w:webHidden/>
              </w:rPr>
              <w:fldChar w:fldCharType="end"/>
            </w:r>
          </w:hyperlink>
        </w:p>
        <w:p w14:paraId="6EEE8692" w14:textId="33580A82"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43" w:history="1">
            <w:r w:rsidR="00F0742E" w:rsidRPr="00CA6D70">
              <w:rPr>
                <w:rStyle w:val="Hyperlink"/>
                <w:noProof/>
              </w:rPr>
              <w:t>o.</w:t>
            </w:r>
            <w:r w:rsidR="00F0742E">
              <w:rPr>
                <w:rFonts w:asciiTheme="minorHAnsi" w:eastAsiaTheme="minorEastAsia" w:hAnsiTheme="minorHAnsi" w:cstheme="minorBidi"/>
                <w:noProof/>
                <w:sz w:val="22"/>
                <w:szCs w:val="22"/>
                <w:lang w:eastAsia="de-DE"/>
              </w:rPr>
              <w:tab/>
            </w:r>
            <w:r w:rsidR="00F0742E" w:rsidRPr="00CA6D70">
              <w:rPr>
                <w:rStyle w:val="Hyperlink"/>
                <w:noProof/>
              </w:rPr>
              <w:t>Notausgänge</w:t>
            </w:r>
            <w:r w:rsidR="00F0742E">
              <w:rPr>
                <w:noProof/>
                <w:webHidden/>
              </w:rPr>
              <w:tab/>
            </w:r>
            <w:r w:rsidR="00F0742E">
              <w:rPr>
                <w:noProof/>
                <w:webHidden/>
              </w:rPr>
              <w:fldChar w:fldCharType="begin"/>
            </w:r>
            <w:r w:rsidR="00F0742E">
              <w:rPr>
                <w:noProof/>
                <w:webHidden/>
              </w:rPr>
              <w:instrText xml:space="preserve"> PAGEREF _Toc199141343 \h </w:instrText>
            </w:r>
            <w:r w:rsidR="00F0742E">
              <w:rPr>
                <w:noProof/>
                <w:webHidden/>
              </w:rPr>
            </w:r>
            <w:r w:rsidR="00F0742E">
              <w:rPr>
                <w:noProof/>
                <w:webHidden/>
              </w:rPr>
              <w:fldChar w:fldCharType="separate"/>
            </w:r>
            <w:r w:rsidR="00F0742E">
              <w:rPr>
                <w:noProof/>
                <w:webHidden/>
              </w:rPr>
              <w:t>17</w:t>
            </w:r>
            <w:r w:rsidR="00F0742E">
              <w:rPr>
                <w:noProof/>
                <w:webHidden/>
              </w:rPr>
              <w:fldChar w:fldCharType="end"/>
            </w:r>
          </w:hyperlink>
        </w:p>
        <w:p w14:paraId="4FAD7AA3" w14:textId="5EA7CE5C"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44" w:history="1">
            <w:r w:rsidR="00F0742E" w:rsidRPr="00CA6D70">
              <w:rPr>
                <w:rStyle w:val="Hyperlink"/>
                <w:noProof/>
              </w:rPr>
              <w:t>p.</w:t>
            </w:r>
            <w:r w:rsidR="00F0742E">
              <w:rPr>
                <w:rFonts w:asciiTheme="minorHAnsi" w:eastAsiaTheme="minorEastAsia" w:hAnsiTheme="minorHAnsi" w:cstheme="minorBidi"/>
                <w:noProof/>
                <w:sz w:val="22"/>
                <w:szCs w:val="22"/>
                <w:lang w:eastAsia="de-DE"/>
              </w:rPr>
              <w:tab/>
            </w:r>
            <w:r w:rsidR="00F0742E" w:rsidRPr="00CA6D70">
              <w:rPr>
                <w:rStyle w:val="Hyperlink"/>
                <w:noProof/>
              </w:rPr>
              <w:t>Weitergehende Anforderungen</w:t>
            </w:r>
            <w:r w:rsidR="00F0742E">
              <w:rPr>
                <w:noProof/>
                <w:webHidden/>
              </w:rPr>
              <w:tab/>
            </w:r>
            <w:r w:rsidR="00F0742E">
              <w:rPr>
                <w:noProof/>
                <w:webHidden/>
              </w:rPr>
              <w:fldChar w:fldCharType="begin"/>
            </w:r>
            <w:r w:rsidR="00F0742E">
              <w:rPr>
                <w:noProof/>
                <w:webHidden/>
              </w:rPr>
              <w:instrText xml:space="preserve"> PAGEREF _Toc199141344 \h </w:instrText>
            </w:r>
            <w:r w:rsidR="00F0742E">
              <w:rPr>
                <w:noProof/>
                <w:webHidden/>
              </w:rPr>
            </w:r>
            <w:r w:rsidR="00F0742E">
              <w:rPr>
                <w:noProof/>
                <w:webHidden/>
              </w:rPr>
              <w:fldChar w:fldCharType="separate"/>
            </w:r>
            <w:r w:rsidR="00F0742E">
              <w:rPr>
                <w:noProof/>
                <w:webHidden/>
              </w:rPr>
              <w:t>17</w:t>
            </w:r>
            <w:r w:rsidR="00F0742E">
              <w:rPr>
                <w:noProof/>
                <w:webHidden/>
              </w:rPr>
              <w:fldChar w:fldCharType="end"/>
            </w:r>
          </w:hyperlink>
        </w:p>
        <w:p w14:paraId="4D4692C2" w14:textId="16584521" w:rsidR="00F0742E" w:rsidRDefault="00742378">
          <w:pPr>
            <w:pStyle w:val="Verzeichnis3"/>
            <w:tabs>
              <w:tab w:val="left" w:pos="1100"/>
              <w:tab w:val="right" w:leader="dot" w:pos="9062"/>
            </w:tabs>
            <w:rPr>
              <w:rFonts w:asciiTheme="minorHAnsi" w:eastAsiaTheme="minorEastAsia" w:hAnsiTheme="minorHAnsi" w:cstheme="minorBidi"/>
              <w:noProof/>
              <w:sz w:val="22"/>
              <w:szCs w:val="22"/>
              <w:lang w:eastAsia="de-DE"/>
            </w:rPr>
          </w:pPr>
          <w:hyperlink w:anchor="_Toc199141345" w:history="1">
            <w:r w:rsidR="00F0742E" w:rsidRPr="00CA6D70">
              <w:rPr>
                <w:rStyle w:val="Hyperlink"/>
                <w:noProof/>
              </w:rPr>
              <w:t>q.</w:t>
            </w:r>
            <w:r w:rsidR="00F0742E">
              <w:rPr>
                <w:rFonts w:asciiTheme="minorHAnsi" w:eastAsiaTheme="minorEastAsia" w:hAnsiTheme="minorHAnsi" w:cstheme="minorBidi"/>
                <w:noProof/>
                <w:sz w:val="22"/>
                <w:szCs w:val="22"/>
                <w:lang w:eastAsia="de-DE"/>
              </w:rPr>
              <w:tab/>
            </w:r>
            <w:r w:rsidR="00F0742E" w:rsidRPr="00CA6D70">
              <w:rPr>
                <w:rStyle w:val="Hyperlink"/>
                <w:noProof/>
              </w:rPr>
              <w:t>Brandsicherheitsdienst</w:t>
            </w:r>
            <w:r w:rsidR="00F0742E">
              <w:rPr>
                <w:noProof/>
                <w:webHidden/>
              </w:rPr>
              <w:tab/>
            </w:r>
            <w:r w:rsidR="00F0742E">
              <w:rPr>
                <w:noProof/>
                <w:webHidden/>
              </w:rPr>
              <w:fldChar w:fldCharType="begin"/>
            </w:r>
            <w:r w:rsidR="00F0742E">
              <w:rPr>
                <w:noProof/>
                <w:webHidden/>
              </w:rPr>
              <w:instrText xml:space="preserve"> PAGEREF _Toc199141345 \h </w:instrText>
            </w:r>
            <w:r w:rsidR="00F0742E">
              <w:rPr>
                <w:noProof/>
                <w:webHidden/>
              </w:rPr>
            </w:r>
            <w:r w:rsidR="00F0742E">
              <w:rPr>
                <w:noProof/>
                <w:webHidden/>
              </w:rPr>
              <w:fldChar w:fldCharType="separate"/>
            </w:r>
            <w:r w:rsidR="00F0742E">
              <w:rPr>
                <w:noProof/>
                <w:webHidden/>
              </w:rPr>
              <w:t>18</w:t>
            </w:r>
            <w:r w:rsidR="00F0742E">
              <w:rPr>
                <w:noProof/>
                <w:webHidden/>
              </w:rPr>
              <w:fldChar w:fldCharType="end"/>
            </w:r>
          </w:hyperlink>
        </w:p>
        <w:p w14:paraId="27790A9F" w14:textId="4D31900C" w:rsidR="00F0742E" w:rsidRDefault="00742378">
          <w:pPr>
            <w:pStyle w:val="Verzeichnis3"/>
            <w:tabs>
              <w:tab w:val="left" w:pos="880"/>
              <w:tab w:val="right" w:leader="dot" w:pos="9062"/>
            </w:tabs>
            <w:rPr>
              <w:rFonts w:asciiTheme="minorHAnsi" w:eastAsiaTheme="minorEastAsia" w:hAnsiTheme="minorHAnsi" w:cstheme="minorBidi"/>
              <w:noProof/>
              <w:sz w:val="22"/>
              <w:szCs w:val="22"/>
              <w:lang w:eastAsia="de-DE"/>
            </w:rPr>
          </w:pPr>
          <w:hyperlink w:anchor="_Toc199141346" w:history="1">
            <w:r w:rsidR="00F0742E" w:rsidRPr="00CA6D70">
              <w:rPr>
                <w:rStyle w:val="Hyperlink"/>
                <w:noProof/>
              </w:rPr>
              <w:t>r.</w:t>
            </w:r>
            <w:r w:rsidR="00F0742E">
              <w:rPr>
                <w:rFonts w:asciiTheme="minorHAnsi" w:eastAsiaTheme="minorEastAsia" w:hAnsiTheme="minorHAnsi" w:cstheme="minorBidi"/>
                <w:noProof/>
                <w:sz w:val="22"/>
                <w:szCs w:val="22"/>
                <w:lang w:eastAsia="de-DE"/>
              </w:rPr>
              <w:tab/>
            </w:r>
            <w:r w:rsidR="00F0742E" w:rsidRPr="00CA6D70">
              <w:rPr>
                <w:rStyle w:val="Hyperlink"/>
                <w:noProof/>
              </w:rPr>
              <w:t>Blitzschutz</w:t>
            </w:r>
            <w:r w:rsidR="00F0742E">
              <w:rPr>
                <w:noProof/>
                <w:webHidden/>
              </w:rPr>
              <w:tab/>
            </w:r>
            <w:r w:rsidR="00F0742E">
              <w:rPr>
                <w:noProof/>
                <w:webHidden/>
              </w:rPr>
              <w:fldChar w:fldCharType="begin"/>
            </w:r>
            <w:r w:rsidR="00F0742E">
              <w:rPr>
                <w:noProof/>
                <w:webHidden/>
              </w:rPr>
              <w:instrText xml:space="preserve"> PAGEREF _Toc199141346 \h </w:instrText>
            </w:r>
            <w:r w:rsidR="00F0742E">
              <w:rPr>
                <w:noProof/>
                <w:webHidden/>
              </w:rPr>
            </w:r>
            <w:r w:rsidR="00F0742E">
              <w:rPr>
                <w:noProof/>
                <w:webHidden/>
              </w:rPr>
              <w:fldChar w:fldCharType="separate"/>
            </w:r>
            <w:r w:rsidR="00F0742E">
              <w:rPr>
                <w:noProof/>
                <w:webHidden/>
              </w:rPr>
              <w:t>18</w:t>
            </w:r>
            <w:r w:rsidR="00F0742E">
              <w:rPr>
                <w:noProof/>
                <w:webHidden/>
              </w:rPr>
              <w:fldChar w:fldCharType="end"/>
            </w:r>
          </w:hyperlink>
        </w:p>
        <w:p w14:paraId="6999500C" w14:textId="48CB1137" w:rsidR="00F0742E" w:rsidRDefault="00742378">
          <w:pPr>
            <w:pStyle w:val="Verzeichnis2"/>
            <w:rPr>
              <w:rFonts w:asciiTheme="minorHAnsi" w:eastAsiaTheme="minorEastAsia" w:hAnsiTheme="minorHAnsi" w:cstheme="minorBidi"/>
              <w:b w:val="0"/>
              <w:lang w:eastAsia="de-DE"/>
            </w:rPr>
          </w:pPr>
          <w:hyperlink w:anchor="_Toc199141347" w:history="1">
            <w:r w:rsidR="00F0742E" w:rsidRPr="00CA6D70">
              <w:rPr>
                <w:rStyle w:val="Hyperlink"/>
              </w:rPr>
              <w:t>8.</w:t>
            </w:r>
            <w:r w:rsidR="00F0742E">
              <w:rPr>
                <w:rFonts w:asciiTheme="minorHAnsi" w:eastAsiaTheme="minorEastAsia" w:hAnsiTheme="minorHAnsi" w:cstheme="minorBidi"/>
                <w:b w:val="0"/>
                <w:lang w:eastAsia="de-DE"/>
              </w:rPr>
              <w:tab/>
            </w:r>
            <w:r w:rsidR="00F0742E" w:rsidRPr="00CA6D70">
              <w:rPr>
                <w:rStyle w:val="Hyperlink"/>
              </w:rPr>
              <w:t>Terrorsperren/Zufahrtssperren</w:t>
            </w:r>
            <w:r w:rsidR="00F0742E">
              <w:rPr>
                <w:webHidden/>
              </w:rPr>
              <w:tab/>
            </w:r>
            <w:r w:rsidR="00F0742E">
              <w:rPr>
                <w:webHidden/>
              </w:rPr>
              <w:fldChar w:fldCharType="begin"/>
            </w:r>
            <w:r w:rsidR="00F0742E">
              <w:rPr>
                <w:webHidden/>
              </w:rPr>
              <w:instrText xml:space="preserve"> PAGEREF _Toc199141347 \h </w:instrText>
            </w:r>
            <w:r w:rsidR="00F0742E">
              <w:rPr>
                <w:webHidden/>
              </w:rPr>
            </w:r>
            <w:r w:rsidR="00F0742E">
              <w:rPr>
                <w:webHidden/>
              </w:rPr>
              <w:fldChar w:fldCharType="separate"/>
            </w:r>
            <w:r w:rsidR="00F0742E">
              <w:rPr>
                <w:webHidden/>
              </w:rPr>
              <w:t>18</w:t>
            </w:r>
            <w:r w:rsidR="00F0742E">
              <w:rPr>
                <w:webHidden/>
              </w:rPr>
              <w:fldChar w:fldCharType="end"/>
            </w:r>
          </w:hyperlink>
        </w:p>
        <w:p w14:paraId="39A0D7D8" w14:textId="14C54DE7" w:rsidR="00F0742E" w:rsidRDefault="00742378">
          <w:pPr>
            <w:pStyle w:val="Verzeichnis2"/>
            <w:rPr>
              <w:rFonts w:asciiTheme="minorHAnsi" w:eastAsiaTheme="minorEastAsia" w:hAnsiTheme="minorHAnsi" w:cstheme="minorBidi"/>
              <w:b w:val="0"/>
              <w:lang w:eastAsia="de-DE"/>
            </w:rPr>
          </w:pPr>
          <w:hyperlink w:anchor="_Toc199141348" w:history="1">
            <w:r w:rsidR="00F0742E" w:rsidRPr="00CA6D70">
              <w:rPr>
                <w:rStyle w:val="Hyperlink"/>
              </w:rPr>
              <w:t>9.</w:t>
            </w:r>
            <w:r w:rsidR="00F0742E">
              <w:rPr>
                <w:rFonts w:asciiTheme="minorHAnsi" w:eastAsiaTheme="minorEastAsia" w:hAnsiTheme="minorHAnsi" w:cstheme="minorBidi"/>
                <w:b w:val="0"/>
                <w:lang w:eastAsia="de-DE"/>
              </w:rPr>
              <w:tab/>
            </w:r>
            <w:r w:rsidR="00F0742E" w:rsidRPr="00CA6D70">
              <w:rPr>
                <w:rStyle w:val="Hyperlink"/>
              </w:rPr>
              <w:t>Jugendschutzgesetz</w:t>
            </w:r>
            <w:r w:rsidR="00F0742E">
              <w:rPr>
                <w:webHidden/>
              </w:rPr>
              <w:tab/>
            </w:r>
            <w:r w:rsidR="00F0742E">
              <w:rPr>
                <w:webHidden/>
              </w:rPr>
              <w:fldChar w:fldCharType="begin"/>
            </w:r>
            <w:r w:rsidR="00F0742E">
              <w:rPr>
                <w:webHidden/>
              </w:rPr>
              <w:instrText xml:space="preserve"> PAGEREF _Toc199141348 \h </w:instrText>
            </w:r>
            <w:r w:rsidR="00F0742E">
              <w:rPr>
                <w:webHidden/>
              </w:rPr>
            </w:r>
            <w:r w:rsidR="00F0742E">
              <w:rPr>
                <w:webHidden/>
              </w:rPr>
              <w:fldChar w:fldCharType="separate"/>
            </w:r>
            <w:r w:rsidR="00F0742E">
              <w:rPr>
                <w:webHidden/>
              </w:rPr>
              <w:t>18</w:t>
            </w:r>
            <w:r w:rsidR="00F0742E">
              <w:rPr>
                <w:webHidden/>
              </w:rPr>
              <w:fldChar w:fldCharType="end"/>
            </w:r>
          </w:hyperlink>
        </w:p>
        <w:p w14:paraId="6A853A21" w14:textId="1442F3EF" w:rsidR="00F0742E" w:rsidRDefault="00742378">
          <w:pPr>
            <w:pStyle w:val="Verzeichnis2"/>
            <w:rPr>
              <w:rFonts w:asciiTheme="minorHAnsi" w:eastAsiaTheme="minorEastAsia" w:hAnsiTheme="minorHAnsi" w:cstheme="minorBidi"/>
              <w:b w:val="0"/>
              <w:lang w:eastAsia="de-DE"/>
            </w:rPr>
          </w:pPr>
          <w:hyperlink w:anchor="_Toc199141349" w:history="1">
            <w:r w:rsidR="00F0742E" w:rsidRPr="00CA6D70">
              <w:rPr>
                <w:rStyle w:val="Hyperlink"/>
              </w:rPr>
              <w:t>10.</w:t>
            </w:r>
            <w:r w:rsidR="00F0742E">
              <w:rPr>
                <w:rFonts w:asciiTheme="minorHAnsi" w:eastAsiaTheme="minorEastAsia" w:hAnsiTheme="minorHAnsi" w:cstheme="minorBidi"/>
                <w:b w:val="0"/>
                <w:lang w:eastAsia="de-DE"/>
              </w:rPr>
              <w:tab/>
            </w:r>
            <w:r w:rsidR="00F0742E" w:rsidRPr="00CA6D70">
              <w:rPr>
                <w:rStyle w:val="Hyperlink"/>
              </w:rPr>
              <w:t>Durchsagen</w:t>
            </w:r>
            <w:r w:rsidR="00F0742E">
              <w:rPr>
                <w:webHidden/>
              </w:rPr>
              <w:tab/>
            </w:r>
            <w:r w:rsidR="00F0742E">
              <w:rPr>
                <w:webHidden/>
              </w:rPr>
              <w:fldChar w:fldCharType="begin"/>
            </w:r>
            <w:r w:rsidR="00F0742E">
              <w:rPr>
                <w:webHidden/>
              </w:rPr>
              <w:instrText xml:space="preserve"> PAGEREF _Toc199141349 \h </w:instrText>
            </w:r>
            <w:r w:rsidR="00F0742E">
              <w:rPr>
                <w:webHidden/>
              </w:rPr>
            </w:r>
            <w:r w:rsidR="00F0742E">
              <w:rPr>
                <w:webHidden/>
              </w:rPr>
              <w:fldChar w:fldCharType="separate"/>
            </w:r>
            <w:r w:rsidR="00F0742E">
              <w:rPr>
                <w:webHidden/>
              </w:rPr>
              <w:t>18</w:t>
            </w:r>
            <w:r w:rsidR="00F0742E">
              <w:rPr>
                <w:webHidden/>
              </w:rPr>
              <w:fldChar w:fldCharType="end"/>
            </w:r>
          </w:hyperlink>
        </w:p>
        <w:p w14:paraId="1413FAD4" w14:textId="7BFE8075"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0" w:history="1">
            <w:r w:rsidR="00F0742E" w:rsidRPr="00CA6D70">
              <w:rPr>
                <w:rStyle w:val="Hyperlink"/>
                <w:noProof/>
              </w:rPr>
              <w:t>a. Räumung der gesamten Veranstaltungsfläche</w:t>
            </w:r>
            <w:r w:rsidR="00F0742E">
              <w:rPr>
                <w:noProof/>
                <w:webHidden/>
              </w:rPr>
              <w:tab/>
            </w:r>
            <w:r w:rsidR="00F0742E">
              <w:rPr>
                <w:noProof/>
                <w:webHidden/>
              </w:rPr>
              <w:fldChar w:fldCharType="begin"/>
            </w:r>
            <w:r w:rsidR="00F0742E">
              <w:rPr>
                <w:noProof/>
                <w:webHidden/>
              </w:rPr>
              <w:instrText xml:space="preserve"> PAGEREF _Toc199141350 \h </w:instrText>
            </w:r>
            <w:r w:rsidR="00F0742E">
              <w:rPr>
                <w:noProof/>
                <w:webHidden/>
              </w:rPr>
            </w:r>
            <w:r w:rsidR="00F0742E">
              <w:rPr>
                <w:noProof/>
                <w:webHidden/>
              </w:rPr>
              <w:fldChar w:fldCharType="separate"/>
            </w:r>
            <w:r w:rsidR="00F0742E">
              <w:rPr>
                <w:noProof/>
                <w:webHidden/>
              </w:rPr>
              <w:t>18</w:t>
            </w:r>
            <w:r w:rsidR="00F0742E">
              <w:rPr>
                <w:noProof/>
                <w:webHidden/>
              </w:rPr>
              <w:fldChar w:fldCharType="end"/>
            </w:r>
          </w:hyperlink>
        </w:p>
        <w:p w14:paraId="5D8A4DA3" w14:textId="137A42CA"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1" w:history="1">
            <w:r w:rsidR="00F0742E" w:rsidRPr="00CA6D70">
              <w:rPr>
                <w:rStyle w:val="Hyperlink"/>
                <w:noProof/>
              </w:rPr>
              <w:t>b. Räumung von Teilbereichen der Veranstaltungsfläche</w:t>
            </w:r>
            <w:r w:rsidR="00F0742E">
              <w:rPr>
                <w:noProof/>
                <w:webHidden/>
              </w:rPr>
              <w:tab/>
            </w:r>
            <w:r w:rsidR="00F0742E">
              <w:rPr>
                <w:noProof/>
                <w:webHidden/>
              </w:rPr>
              <w:fldChar w:fldCharType="begin"/>
            </w:r>
            <w:r w:rsidR="00F0742E">
              <w:rPr>
                <w:noProof/>
                <w:webHidden/>
              </w:rPr>
              <w:instrText xml:space="preserve"> PAGEREF _Toc199141351 \h </w:instrText>
            </w:r>
            <w:r w:rsidR="00F0742E">
              <w:rPr>
                <w:noProof/>
                <w:webHidden/>
              </w:rPr>
            </w:r>
            <w:r w:rsidR="00F0742E">
              <w:rPr>
                <w:noProof/>
                <w:webHidden/>
              </w:rPr>
              <w:fldChar w:fldCharType="separate"/>
            </w:r>
            <w:r w:rsidR="00F0742E">
              <w:rPr>
                <w:noProof/>
                <w:webHidden/>
              </w:rPr>
              <w:t>19</w:t>
            </w:r>
            <w:r w:rsidR="00F0742E">
              <w:rPr>
                <w:noProof/>
                <w:webHidden/>
              </w:rPr>
              <w:fldChar w:fldCharType="end"/>
            </w:r>
          </w:hyperlink>
        </w:p>
        <w:p w14:paraId="1DD15004" w14:textId="09586AE2"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2" w:history="1">
            <w:r w:rsidR="00F0742E" w:rsidRPr="00CA6D70">
              <w:rPr>
                <w:rStyle w:val="Hyperlink"/>
                <w:noProof/>
              </w:rPr>
              <w:t>c. Unwetter</w:t>
            </w:r>
            <w:r w:rsidR="00F0742E">
              <w:rPr>
                <w:noProof/>
                <w:webHidden/>
              </w:rPr>
              <w:tab/>
            </w:r>
            <w:r w:rsidR="00F0742E">
              <w:rPr>
                <w:noProof/>
                <w:webHidden/>
              </w:rPr>
              <w:fldChar w:fldCharType="begin"/>
            </w:r>
            <w:r w:rsidR="00F0742E">
              <w:rPr>
                <w:noProof/>
                <w:webHidden/>
              </w:rPr>
              <w:instrText xml:space="preserve"> PAGEREF _Toc199141352 \h </w:instrText>
            </w:r>
            <w:r w:rsidR="00F0742E">
              <w:rPr>
                <w:noProof/>
                <w:webHidden/>
              </w:rPr>
            </w:r>
            <w:r w:rsidR="00F0742E">
              <w:rPr>
                <w:noProof/>
                <w:webHidden/>
              </w:rPr>
              <w:fldChar w:fldCharType="separate"/>
            </w:r>
            <w:r w:rsidR="00F0742E">
              <w:rPr>
                <w:noProof/>
                <w:webHidden/>
              </w:rPr>
              <w:t>19</w:t>
            </w:r>
            <w:r w:rsidR="00F0742E">
              <w:rPr>
                <w:noProof/>
                <w:webHidden/>
              </w:rPr>
              <w:fldChar w:fldCharType="end"/>
            </w:r>
          </w:hyperlink>
        </w:p>
        <w:p w14:paraId="01F76F37" w14:textId="223ECDCF"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3" w:history="1">
            <w:r w:rsidR="00F0742E" w:rsidRPr="00CA6D70">
              <w:rPr>
                <w:rStyle w:val="Hyperlink"/>
                <w:noProof/>
              </w:rPr>
              <w:t>d. Verkehrshindernis / gefährdendes Parken</w:t>
            </w:r>
            <w:r w:rsidR="00F0742E">
              <w:rPr>
                <w:noProof/>
                <w:webHidden/>
              </w:rPr>
              <w:tab/>
            </w:r>
            <w:r w:rsidR="00F0742E">
              <w:rPr>
                <w:noProof/>
                <w:webHidden/>
              </w:rPr>
              <w:fldChar w:fldCharType="begin"/>
            </w:r>
            <w:r w:rsidR="00F0742E">
              <w:rPr>
                <w:noProof/>
                <w:webHidden/>
              </w:rPr>
              <w:instrText xml:space="preserve"> PAGEREF _Toc199141353 \h </w:instrText>
            </w:r>
            <w:r w:rsidR="00F0742E">
              <w:rPr>
                <w:noProof/>
                <w:webHidden/>
              </w:rPr>
            </w:r>
            <w:r w:rsidR="00F0742E">
              <w:rPr>
                <w:noProof/>
                <w:webHidden/>
              </w:rPr>
              <w:fldChar w:fldCharType="separate"/>
            </w:r>
            <w:r w:rsidR="00F0742E">
              <w:rPr>
                <w:noProof/>
                <w:webHidden/>
              </w:rPr>
              <w:t>19</w:t>
            </w:r>
            <w:r w:rsidR="00F0742E">
              <w:rPr>
                <w:noProof/>
                <w:webHidden/>
              </w:rPr>
              <w:fldChar w:fldCharType="end"/>
            </w:r>
          </w:hyperlink>
        </w:p>
        <w:p w14:paraId="0C724895" w14:textId="09E32828"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4" w:history="1">
            <w:r w:rsidR="00F0742E" w:rsidRPr="00CA6D70">
              <w:rPr>
                <w:rStyle w:val="Hyperlink"/>
                <w:noProof/>
              </w:rPr>
              <w:t>e. Programmunterbrechung</w:t>
            </w:r>
            <w:r w:rsidR="00F0742E">
              <w:rPr>
                <w:noProof/>
                <w:webHidden/>
              </w:rPr>
              <w:tab/>
            </w:r>
            <w:r w:rsidR="00F0742E">
              <w:rPr>
                <w:noProof/>
                <w:webHidden/>
              </w:rPr>
              <w:fldChar w:fldCharType="begin"/>
            </w:r>
            <w:r w:rsidR="00F0742E">
              <w:rPr>
                <w:noProof/>
                <w:webHidden/>
              </w:rPr>
              <w:instrText xml:space="preserve"> PAGEREF _Toc199141354 \h </w:instrText>
            </w:r>
            <w:r w:rsidR="00F0742E">
              <w:rPr>
                <w:noProof/>
                <w:webHidden/>
              </w:rPr>
            </w:r>
            <w:r w:rsidR="00F0742E">
              <w:rPr>
                <w:noProof/>
                <w:webHidden/>
              </w:rPr>
              <w:fldChar w:fldCharType="separate"/>
            </w:r>
            <w:r w:rsidR="00F0742E">
              <w:rPr>
                <w:noProof/>
                <w:webHidden/>
              </w:rPr>
              <w:t>19</w:t>
            </w:r>
            <w:r w:rsidR="00F0742E">
              <w:rPr>
                <w:noProof/>
                <w:webHidden/>
              </w:rPr>
              <w:fldChar w:fldCharType="end"/>
            </w:r>
          </w:hyperlink>
        </w:p>
        <w:p w14:paraId="17572711" w14:textId="78E9D2CD"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5" w:history="1">
            <w:r w:rsidR="00F0742E" w:rsidRPr="00CA6D70">
              <w:rPr>
                <w:rStyle w:val="Hyperlink"/>
                <w:noProof/>
              </w:rPr>
              <w:t>f. Programmabbruch</w:t>
            </w:r>
            <w:r w:rsidR="00F0742E">
              <w:rPr>
                <w:noProof/>
                <w:webHidden/>
              </w:rPr>
              <w:tab/>
            </w:r>
            <w:r w:rsidR="00F0742E">
              <w:rPr>
                <w:noProof/>
                <w:webHidden/>
              </w:rPr>
              <w:fldChar w:fldCharType="begin"/>
            </w:r>
            <w:r w:rsidR="00F0742E">
              <w:rPr>
                <w:noProof/>
                <w:webHidden/>
              </w:rPr>
              <w:instrText xml:space="preserve"> PAGEREF _Toc199141355 \h </w:instrText>
            </w:r>
            <w:r w:rsidR="00F0742E">
              <w:rPr>
                <w:noProof/>
                <w:webHidden/>
              </w:rPr>
            </w:r>
            <w:r w:rsidR="00F0742E">
              <w:rPr>
                <w:noProof/>
                <w:webHidden/>
              </w:rPr>
              <w:fldChar w:fldCharType="separate"/>
            </w:r>
            <w:r w:rsidR="00F0742E">
              <w:rPr>
                <w:noProof/>
                <w:webHidden/>
              </w:rPr>
              <w:t>20</w:t>
            </w:r>
            <w:r w:rsidR="00F0742E">
              <w:rPr>
                <w:noProof/>
                <w:webHidden/>
              </w:rPr>
              <w:fldChar w:fldCharType="end"/>
            </w:r>
          </w:hyperlink>
        </w:p>
        <w:p w14:paraId="058284B9" w14:textId="0F12CE99" w:rsidR="00F0742E" w:rsidRDefault="00742378">
          <w:pPr>
            <w:pStyle w:val="Verzeichnis3"/>
            <w:tabs>
              <w:tab w:val="right" w:leader="dot" w:pos="9062"/>
            </w:tabs>
            <w:rPr>
              <w:rFonts w:asciiTheme="minorHAnsi" w:eastAsiaTheme="minorEastAsia" w:hAnsiTheme="minorHAnsi" w:cstheme="minorBidi"/>
              <w:noProof/>
              <w:sz w:val="22"/>
              <w:szCs w:val="22"/>
              <w:lang w:eastAsia="de-DE"/>
            </w:rPr>
          </w:pPr>
          <w:hyperlink w:anchor="_Toc199141356" w:history="1">
            <w:r w:rsidR="00F0742E" w:rsidRPr="00CA6D70">
              <w:rPr>
                <w:rStyle w:val="Hyperlink"/>
                <w:noProof/>
              </w:rPr>
              <w:t>g. Aufforderung Jugendliche (22:00 Uhr und 24:00 Uhr)</w:t>
            </w:r>
            <w:r w:rsidR="00F0742E">
              <w:rPr>
                <w:noProof/>
                <w:webHidden/>
              </w:rPr>
              <w:tab/>
            </w:r>
            <w:r w:rsidR="00F0742E">
              <w:rPr>
                <w:noProof/>
                <w:webHidden/>
              </w:rPr>
              <w:fldChar w:fldCharType="begin"/>
            </w:r>
            <w:r w:rsidR="00F0742E">
              <w:rPr>
                <w:noProof/>
                <w:webHidden/>
              </w:rPr>
              <w:instrText xml:space="preserve"> PAGEREF _Toc199141356 \h </w:instrText>
            </w:r>
            <w:r w:rsidR="00F0742E">
              <w:rPr>
                <w:noProof/>
                <w:webHidden/>
              </w:rPr>
            </w:r>
            <w:r w:rsidR="00F0742E">
              <w:rPr>
                <w:noProof/>
                <w:webHidden/>
              </w:rPr>
              <w:fldChar w:fldCharType="separate"/>
            </w:r>
            <w:r w:rsidR="00F0742E">
              <w:rPr>
                <w:noProof/>
                <w:webHidden/>
              </w:rPr>
              <w:t>20</w:t>
            </w:r>
            <w:r w:rsidR="00F0742E">
              <w:rPr>
                <w:noProof/>
                <w:webHidden/>
              </w:rPr>
              <w:fldChar w:fldCharType="end"/>
            </w:r>
          </w:hyperlink>
        </w:p>
        <w:p w14:paraId="7B2A515B" w14:textId="6DB618EE" w:rsidR="00F0742E" w:rsidRDefault="00742378">
          <w:pPr>
            <w:pStyle w:val="Verzeichnis2"/>
            <w:rPr>
              <w:rFonts w:asciiTheme="minorHAnsi" w:eastAsiaTheme="minorEastAsia" w:hAnsiTheme="minorHAnsi" w:cstheme="minorBidi"/>
              <w:b w:val="0"/>
              <w:lang w:eastAsia="de-DE"/>
            </w:rPr>
          </w:pPr>
          <w:hyperlink w:anchor="_Toc199141357" w:history="1">
            <w:r w:rsidR="00F0742E" w:rsidRPr="00CA6D70">
              <w:rPr>
                <w:rStyle w:val="Hyperlink"/>
              </w:rPr>
              <w:t>11.</w:t>
            </w:r>
            <w:r w:rsidR="00F0742E">
              <w:rPr>
                <w:rFonts w:asciiTheme="minorHAnsi" w:eastAsiaTheme="minorEastAsia" w:hAnsiTheme="minorHAnsi" w:cstheme="minorBidi"/>
                <w:b w:val="0"/>
                <w:lang w:eastAsia="de-DE"/>
              </w:rPr>
              <w:tab/>
            </w:r>
            <w:r w:rsidR="00F0742E" w:rsidRPr="00CA6D70">
              <w:rPr>
                <w:rStyle w:val="Hyperlink"/>
              </w:rPr>
              <w:t>Auflistung aller Ansprechpartner/innen mit Telefonnummern</w:t>
            </w:r>
            <w:r w:rsidR="00F0742E">
              <w:rPr>
                <w:webHidden/>
              </w:rPr>
              <w:tab/>
            </w:r>
            <w:r w:rsidR="00F0742E">
              <w:rPr>
                <w:webHidden/>
              </w:rPr>
              <w:fldChar w:fldCharType="begin"/>
            </w:r>
            <w:r w:rsidR="00F0742E">
              <w:rPr>
                <w:webHidden/>
              </w:rPr>
              <w:instrText xml:space="preserve"> PAGEREF _Toc199141357 \h </w:instrText>
            </w:r>
            <w:r w:rsidR="00F0742E">
              <w:rPr>
                <w:webHidden/>
              </w:rPr>
            </w:r>
            <w:r w:rsidR="00F0742E">
              <w:rPr>
                <w:webHidden/>
              </w:rPr>
              <w:fldChar w:fldCharType="separate"/>
            </w:r>
            <w:r w:rsidR="00F0742E">
              <w:rPr>
                <w:webHidden/>
              </w:rPr>
              <w:t>21</w:t>
            </w:r>
            <w:r w:rsidR="00F0742E">
              <w:rPr>
                <w:webHidden/>
              </w:rPr>
              <w:fldChar w:fldCharType="end"/>
            </w:r>
          </w:hyperlink>
        </w:p>
        <w:p w14:paraId="2852A8CF" w14:textId="0341140C" w:rsidR="00F574D7" w:rsidRDefault="00F574D7">
          <w:r>
            <w:rPr>
              <w:b/>
              <w:bCs/>
            </w:rPr>
            <w:fldChar w:fldCharType="end"/>
          </w:r>
        </w:p>
      </w:sdtContent>
    </w:sdt>
    <w:p w14:paraId="696E661D" w14:textId="364A3561" w:rsidR="00874A14" w:rsidRDefault="00874A14">
      <w:pPr>
        <w:jc w:val="left"/>
        <w:rPr>
          <w:b/>
          <w:sz w:val="28"/>
          <w:szCs w:val="28"/>
          <w:u w:val="single"/>
        </w:rPr>
      </w:pPr>
      <w:r>
        <w:rPr>
          <w:b/>
          <w:sz w:val="28"/>
          <w:szCs w:val="28"/>
          <w:u w:val="single"/>
        </w:rPr>
        <w:br w:type="page"/>
      </w:r>
    </w:p>
    <w:p w14:paraId="24EC872B" w14:textId="1CD517A1" w:rsidR="00B053F5" w:rsidRPr="00874A14" w:rsidRDefault="00B053F5" w:rsidP="00603685">
      <w:pPr>
        <w:pStyle w:val="berschrift2"/>
      </w:pPr>
      <w:bookmarkStart w:id="1" w:name="_Toc199141281"/>
      <w:r w:rsidRPr="00874A14">
        <w:lastRenderedPageBreak/>
        <w:t>Allgemeines</w:t>
      </w:r>
      <w:bookmarkEnd w:id="1"/>
    </w:p>
    <w:p w14:paraId="3E033AFE" w14:textId="3765E208" w:rsidR="00F20D0B" w:rsidRDefault="00157BF9" w:rsidP="00F20D0B">
      <w:r>
        <w:t>(kurze Einleitung)</w:t>
      </w:r>
    </w:p>
    <w:p w14:paraId="29709F66" w14:textId="07A8C6E2" w:rsidR="00F1160F" w:rsidRPr="00F20D0B" w:rsidRDefault="00B053F5" w:rsidP="00C96A3C">
      <w:pPr>
        <w:pStyle w:val="berschrift3"/>
      </w:pPr>
      <w:bookmarkStart w:id="2" w:name="_Toc199141282"/>
      <w:r w:rsidRPr="00F20D0B">
        <w:t>a. Angaben zur Veranstaltung</w:t>
      </w:r>
      <w:bookmarkEnd w:id="2"/>
    </w:p>
    <w:p w14:paraId="11871EBE" w14:textId="1915B34A" w:rsidR="00B053F5" w:rsidRPr="00A40C38" w:rsidRDefault="00B053F5" w:rsidP="002E7BFA"/>
    <w:p w14:paraId="6D274332" w14:textId="70001761" w:rsidR="00F1160F" w:rsidRPr="00874A14" w:rsidRDefault="00B053F5" w:rsidP="00C96A3C">
      <w:pPr>
        <w:pStyle w:val="berschrift3"/>
      </w:pPr>
      <w:bookmarkStart w:id="3" w:name="_Toc199141283"/>
      <w:r w:rsidRPr="00F20D0B">
        <w:t>b. Erwartete Besucherzahlen</w:t>
      </w:r>
      <w:bookmarkEnd w:id="3"/>
    </w:p>
    <w:p w14:paraId="4CC26EED" w14:textId="5431942C" w:rsidR="00D761C6" w:rsidRDefault="00B053F5" w:rsidP="002E7BFA">
      <w:pPr>
        <w:rPr>
          <w:b/>
        </w:rPr>
      </w:pPr>
      <w:r w:rsidRPr="00A40C38">
        <w:rPr>
          <w:b/>
        </w:rPr>
        <w:t xml:space="preserve">Wir rechnen für die </w:t>
      </w:r>
      <w:r w:rsidR="007277AF">
        <w:rPr>
          <w:b/>
        </w:rPr>
        <w:t>Tages</w:t>
      </w:r>
      <w:r w:rsidRPr="00A40C38">
        <w:rPr>
          <w:b/>
        </w:rPr>
        <w:t xml:space="preserve">veranstaltungen mit </w:t>
      </w:r>
      <w:proofErr w:type="spellStart"/>
      <w:r w:rsidR="00C96A3C">
        <w:rPr>
          <w:b/>
        </w:rPr>
        <w:t>xxxx</w:t>
      </w:r>
      <w:proofErr w:type="spellEnd"/>
      <w:r w:rsidRPr="00A40C38">
        <w:rPr>
          <w:b/>
        </w:rPr>
        <w:t xml:space="preserve"> </w:t>
      </w:r>
      <w:r w:rsidR="00157BF9">
        <w:rPr>
          <w:b/>
        </w:rPr>
        <w:t xml:space="preserve">teilnehmenden </w:t>
      </w:r>
      <w:r w:rsidRPr="00A40C38">
        <w:rPr>
          <w:b/>
        </w:rPr>
        <w:t>Personen.</w:t>
      </w:r>
    </w:p>
    <w:p w14:paraId="3F81C22F" w14:textId="4C147AB9" w:rsidR="00EA7733" w:rsidRDefault="00D13DE5" w:rsidP="00F20D0B">
      <w:r>
        <w:t>(</w:t>
      </w:r>
      <w:r w:rsidR="00EA7733">
        <w:t xml:space="preserve">Abdeckung von </w:t>
      </w:r>
      <w:r w:rsidR="009A31DD">
        <w:t>Altersgruppen</w:t>
      </w:r>
      <w:r>
        <w:t>; Erfahrungen vergangener Veranstaltungen; Verlauf)</w:t>
      </w:r>
    </w:p>
    <w:p w14:paraId="7DD52347" w14:textId="15357CAE" w:rsidR="00F1160F" w:rsidRPr="00F20D0B" w:rsidRDefault="00C233BB" w:rsidP="00C96A3C">
      <w:pPr>
        <w:pStyle w:val="berschrift3"/>
        <w:rPr>
          <w:b w:val="0"/>
        </w:rPr>
      </w:pPr>
      <w:bookmarkStart w:id="4" w:name="_Toc199141284"/>
      <w:r>
        <w:t>c</w:t>
      </w:r>
      <w:r w:rsidR="00991AB7" w:rsidRPr="00F20D0B">
        <w:t>. Zeiten für Auf- und Abbau</w:t>
      </w:r>
      <w:bookmarkEnd w:id="4"/>
    </w:p>
    <w:p w14:paraId="16AE2BB5" w14:textId="41B42C65" w:rsidR="003616F6" w:rsidRDefault="00D13DE5" w:rsidP="00874A14">
      <w:pPr>
        <w:rPr>
          <w:b/>
          <w:u w:val="single"/>
        </w:rPr>
      </w:pPr>
      <w:r>
        <w:t xml:space="preserve">(Uhrzeiten für Auf- und Abbau; Ortsangabe der Feierlichkeit) </w:t>
      </w:r>
    </w:p>
    <w:p w14:paraId="37C64A6C" w14:textId="49E92D4E" w:rsidR="00F1160F" w:rsidRPr="00F20D0B" w:rsidRDefault="00C233BB" w:rsidP="00C96A3C">
      <w:pPr>
        <w:pStyle w:val="berschrift3"/>
        <w:rPr>
          <w:b w:val="0"/>
        </w:rPr>
      </w:pPr>
      <w:bookmarkStart w:id="5" w:name="_Toc199141285"/>
      <w:r>
        <w:t>d</w:t>
      </w:r>
      <w:r w:rsidR="00991AB7" w:rsidRPr="00F20D0B">
        <w:t>. Veranstaltungszeiten</w:t>
      </w:r>
      <w:bookmarkEnd w:id="5"/>
    </w:p>
    <w:p w14:paraId="5DB0D72B" w14:textId="77777777" w:rsidR="00FC38BC" w:rsidRDefault="00991AB7" w:rsidP="00F20D0B">
      <w:r w:rsidRPr="00A40C38">
        <w:t xml:space="preserve">Die Veranstaltungszeiten </w:t>
      </w:r>
      <w:r w:rsidR="00F1160F">
        <w:t xml:space="preserve">für die </w:t>
      </w:r>
      <w:r w:rsidR="003A23CF">
        <w:t>Tagesveranstaltung</w:t>
      </w:r>
      <w:r w:rsidR="00F1160F">
        <w:t xml:space="preserve"> </w:t>
      </w:r>
      <w:r w:rsidRPr="00A40C38">
        <w:t>sind</w:t>
      </w:r>
      <w:r w:rsidR="00FC38BC">
        <w:t>:</w:t>
      </w:r>
    </w:p>
    <w:p w14:paraId="5142575A" w14:textId="5B67A3FF" w:rsidR="00FC38BC" w:rsidRDefault="00D13DE5" w:rsidP="00F20D0B">
      <w:r>
        <w:t xml:space="preserve">Wochentag </w:t>
      </w:r>
      <w:r w:rsidR="00991AB7" w:rsidRPr="00A40C38">
        <w:t xml:space="preserve">von </w:t>
      </w:r>
      <w:r w:rsidR="00C96A3C">
        <w:t>xxx</w:t>
      </w:r>
      <w:r w:rsidR="00E33CAD" w:rsidRPr="00E33CAD">
        <w:t xml:space="preserve"> bis </w:t>
      </w:r>
      <w:r w:rsidR="00C96A3C">
        <w:t xml:space="preserve">xxx </w:t>
      </w:r>
      <w:r w:rsidR="00E33CAD" w:rsidRPr="00E33CAD">
        <w:t>Uhr</w:t>
      </w:r>
      <w:r>
        <w:t xml:space="preserve"> (und)</w:t>
      </w:r>
    </w:p>
    <w:p w14:paraId="63C99783" w14:textId="124C922B" w:rsidR="00F20D0B" w:rsidRPr="00E33CAD" w:rsidRDefault="00D13DE5" w:rsidP="00F20D0B">
      <w:r>
        <w:t>(Wochentag</w:t>
      </w:r>
      <w:r w:rsidR="00E33CAD" w:rsidRPr="00E33CAD">
        <w:t xml:space="preserve"> von </w:t>
      </w:r>
      <w:proofErr w:type="spellStart"/>
      <w:r w:rsidR="00C96A3C">
        <w:t>xxxx</w:t>
      </w:r>
      <w:proofErr w:type="spellEnd"/>
      <w:r w:rsidR="00E33CAD" w:rsidRPr="00E33CAD">
        <w:t xml:space="preserve"> Uhr bis </w:t>
      </w:r>
      <w:proofErr w:type="spellStart"/>
      <w:r w:rsidR="00C96A3C">
        <w:t>xxxx</w:t>
      </w:r>
      <w:proofErr w:type="spellEnd"/>
      <w:r w:rsidR="00E33CAD" w:rsidRPr="00E33CAD">
        <w:t xml:space="preserve"> Uhr</w:t>
      </w:r>
      <w:r>
        <w:t>)</w:t>
      </w:r>
    </w:p>
    <w:p w14:paraId="593F79F4" w14:textId="7969115F" w:rsidR="00F1160F" w:rsidRPr="00F20D0B" w:rsidRDefault="00C233BB" w:rsidP="00C96A3C">
      <w:pPr>
        <w:pStyle w:val="berschrift3"/>
        <w:rPr>
          <w:b w:val="0"/>
        </w:rPr>
      </w:pPr>
      <w:bookmarkStart w:id="6" w:name="_Toc199141286"/>
      <w:r>
        <w:t>e</w:t>
      </w:r>
      <w:r w:rsidR="00991AB7" w:rsidRPr="00F20D0B">
        <w:t>. Ausschankzeiten und Ausschankgefäße</w:t>
      </w:r>
      <w:bookmarkEnd w:id="6"/>
    </w:p>
    <w:p w14:paraId="47D1FF01" w14:textId="407E7E3B" w:rsidR="00AE178C" w:rsidRDefault="00D13DE5" w:rsidP="00AE178C">
      <w:r>
        <w:t>(</w:t>
      </w:r>
      <w:r w:rsidR="00991AB7" w:rsidRPr="00A40C38">
        <w:t>Ausschankzeite</w:t>
      </w:r>
      <w:r>
        <w:t xml:space="preserve">n; Auflistung der </w:t>
      </w:r>
      <w:r w:rsidR="00991AB7" w:rsidRPr="00A40C38">
        <w:t xml:space="preserve">Gefäße </w:t>
      </w:r>
      <w:r>
        <w:t>(</w:t>
      </w:r>
      <w:r w:rsidR="00991AB7" w:rsidRPr="00A40C38">
        <w:t>Kunststoff</w:t>
      </w:r>
      <w:r>
        <w:t xml:space="preserve"> o.ä.); </w:t>
      </w:r>
      <w:r w:rsidR="00991AB7" w:rsidRPr="00A40C38">
        <w:t>Pfandsystem</w:t>
      </w:r>
      <w:r>
        <w:t>)</w:t>
      </w:r>
    </w:p>
    <w:p w14:paraId="5B6534DF" w14:textId="4B2B781F" w:rsidR="00F1160F" w:rsidRPr="00AE178C" w:rsidRDefault="00C233BB" w:rsidP="00C96A3C">
      <w:pPr>
        <w:pStyle w:val="berschrift3"/>
        <w:rPr>
          <w:b w:val="0"/>
        </w:rPr>
      </w:pPr>
      <w:bookmarkStart w:id="7" w:name="_Toc199141287"/>
      <w:r w:rsidRPr="00AE178C">
        <w:t>f</w:t>
      </w:r>
      <w:r w:rsidR="005A55D9" w:rsidRPr="00AE178C">
        <w:t>. Parkplätze</w:t>
      </w:r>
      <w:bookmarkEnd w:id="7"/>
    </w:p>
    <w:p w14:paraId="619E8E7A" w14:textId="3E4A8257" w:rsidR="00AE178C" w:rsidRDefault="00D13DE5" w:rsidP="00AE178C">
      <w:r>
        <w:t>(</w:t>
      </w:r>
      <w:r w:rsidR="005A55D9" w:rsidRPr="00A40C38">
        <w:t xml:space="preserve">Parkflächen </w:t>
      </w:r>
      <w:r>
        <w:t xml:space="preserve">auflisten bzw. beschreiben und Anzahl aufführen. Werden </w:t>
      </w:r>
      <w:r w:rsidR="00CF3B17" w:rsidRPr="00A40C38">
        <w:t>Ordne</w:t>
      </w:r>
      <w:r w:rsidR="005A55D9" w:rsidRPr="00A40C38">
        <w:t xml:space="preserve">r </w:t>
      </w:r>
      <w:r>
        <w:t>eingesetzt?)</w:t>
      </w:r>
    </w:p>
    <w:p w14:paraId="6F5F21ED" w14:textId="25620C57" w:rsidR="00C96A3C" w:rsidRDefault="00C233BB" w:rsidP="00C96A3C">
      <w:pPr>
        <w:pStyle w:val="berschrift3"/>
      </w:pPr>
      <w:bookmarkStart w:id="8" w:name="_Toc199141288"/>
      <w:r w:rsidRPr="00AE178C">
        <w:t>g</w:t>
      </w:r>
      <w:r w:rsidR="00F1160F" w:rsidRPr="00AE178C">
        <w:t xml:space="preserve">. </w:t>
      </w:r>
      <w:r w:rsidR="00720F1C" w:rsidRPr="00AE178C">
        <w:t>An.- und Abfahrt</w:t>
      </w:r>
      <w:bookmarkEnd w:id="8"/>
      <w:r w:rsidR="00C96A3C">
        <w:t xml:space="preserve"> </w:t>
      </w:r>
    </w:p>
    <w:p w14:paraId="2C54034D" w14:textId="663BAE41" w:rsidR="00243F3A" w:rsidRPr="00243F3A" w:rsidRDefault="00243F3A" w:rsidP="00243F3A">
      <w:r>
        <w:t>z.B.</w:t>
      </w:r>
    </w:p>
    <w:p w14:paraId="7369E9AE" w14:textId="77777777" w:rsidR="00AA65F8" w:rsidRPr="00D13DE5" w:rsidRDefault="007C1087" w:rsidP="00455972">
      <w:pPr>
        <w:pStyle w:val="Listenabsatz"/>
        <w:numPr>
          <w:ilvl w:val="0"/>
          <w:numId w:val="10"/>
        </w:numPr>
        <w:rPr>
          <w:i/>
        </w:rPr>
      </w:pPr>
      <w:r w:rsidRPr="00D13DE5">
        <w:rPr>
          <w:i/>
        </w:rPr>
        <w:t xml:space="preserve">Anfahrt erfolgt über </w:t>
      </w:r>
      <w:r w:rsidR="00AA65F8" w:rsidRPr="00D13DE5">
        <w:rPr>
          <w:i/>
        </w:rPr>
        <w:t xml:space="preserve">Talwinkel oder K5 kommend in </w:t>
      </w:r>
      <w:r w:rsidRPr="00D13DE5">
        <w:rPr>
          <w:i/>
        </w:rPr>
        <w:t xml:space="preserve">die Straße </w:t>
      </w:r>
      <w:r w:rsidR="00AA65F8" w:rsidRPr="00D13DE5">
        <w:rPr>
          <w:i/>
        </w:rPr>
        <w:t>„Z</w:t>
      </w:r>
      <w:r w:rsidRPr="00D13DE5">
        <w:rPr>
          <w:i/>
        </w:rPr>
        <w:t>um Flugplatz</w:t>
      </w:r>
      <w:r w:rsidR="00AA65F8" w:rsidRPr="00D13DE5">
        <w:rPr>
          <w:i/>
        </w:rPr>
        <w:t xml:space="preserve">“ </w:t>
      </w:r>
      <w:bookmarkStart w:id="9" w:name="_Hlk102384818"/>
    </w:p>
    <w:p w14:paraId="4136BB8F" w14:textId="0D37E01C" w:rsidR="00AA65F8" w:rsidRPr="00D13DE5" w:rsidRDefault="00AA65F8" w:rsidP="00455972">
      <w:pPr>
        <w:pStyle w:val="Listenabsatz"/>
        <w:numPr>
          <w:ilvl w:val="0"/>
          <w:numId w:val="10"/>
        </w:numPr>
        <w:rPr>
          <w:i/>
        </w:rPr>
      </w:pPr>
      <w:r w:rsidRPr="00D13DE5">
        <w:rPr>
          <w:i/>
        </w:rPr>
        <w:t>Verkehrszeichen</w:t>
      </w:r>
      <w:bookmarkEnd w:id="9"/>
      <w:r w:rsidRPr="00D13DE5">
        <w:rPr>
          <w:i/>
        </w:rPr>
        <w:t xml:space="preserve"> 220.10</w:t>
      </w:r>
      <w:r w:rsidR="00CB338E" w:rsidRPr="00D13DE5">
        <w:rPr>
          <w:i/>
        </w:rPr>
        <w:t xml:space="preserve"> Einbahnstraße</w:t>
      </w:r>
    </w:p>
    <w:p w14:paraId="6BC646D2" w14:textId="0E9C267A" w:rsidR="00AA65F8" w:rsidRPr="00D13DE5" w:rsidRDefault="00AA65F8" w:rsidP="00455972">
      <w:pPr>
        <w:pStyle w:val="Listenabsatz"/>
        <w:numPr>
          <w:ilvl w:val="0"/>
          <w:numId w:val="10"/>
        </w:numPr>
        <w:rPr>
          <w:i/>
        </w:rPr>
      </w:pPr>
      <w:r w:rsidRPr="00D13DE5">
        <w:rPr>
          <w:i/>
        </w:rPr>
        <w:t>Verkehrszeichen 220.20</w:t>
      </w:r>
      <w:r w:rsidR="00CB338E" w:rsidRPr="00D13DE5">
        <w:rPr>
          <w:i/>
        </w:rPr>
        <w:t xml:space="preserve"> Einbahnstraße</w:t>
      </w:r>
    </w:p>
    <w:p w14:paraId="3097D961" w14:textId="383F3622" w:rsidR="00AA65F8" w:rsidRPr="00D13DE5" w:rsidRDefault="00AA65F8" w:rsidP="00455972">
      <w:pPr>
        <w:pStyle w:val="Listenabsatz"/>
        <w:numPr>
          <w:ilvl w:val="0"/>
          <w:numId w:val="10"/>
        </w:numPr>
        <w:rPr>
          <w:i/>
        </w:rPr>
      </w:pPr>
      <w:r w:rsidRPr="00D13DE5">
        <w:rPr>
          <w:i/>
        </w:rPr>
        <w:t xml:space="preserve">Die Anfahrtsstraße Zum Flugplatz ist mit beidseitigem Halteverbot </w:t>
      </w:r>
      <w:r w:rsidR="00FF066E" w:rsidRPr="00D13DE5">
        <w:rPr>
          <w:i/>
        </w:rPr>
        <w:t xml:space="preserve">VZ 283 </w:t>
      </w:r>
      <w:r w:rsidRPr="00D13DE5">
        <w:rPr>
          <w:i/>
        </w:rPr>
        <w:t xml:space="preserve">mit Zusatz Zeichen (Gültigkeit des Halteverbots von </w:t>
      </w:r>
      <w:r w:rsidR="00606C8D" w:rsidRPr="00D13DE5">
        <w:rPr>
          <w:i/>
        </w:rPr>
        <w:t xml:space="preserve">23.05.2022 </w:t>
      </w:r>
      <w:r w:rsidRPr="00D13DE5">
        <w:rPr>
          <w:i/>
        </w:rPr>
        <w:t>bis</w:t>
      </w:r>
      <w:r w:rsidR="00606C8D" w:rsidRPr="00D13DE5">
        <w:rPr>
          <w:i/>
        </w:rPr>
        <w:t xml:space="preserve"> 26.05.2022</w:t>
      </w:r>
      <w:r w:rsidRPr="00D13DE5">
        <w:rPr>
          <w:i/>
        </w:rPr>
        <w:t>)</w:t>
      </w:r>
      <w:r w:rsidR="00CB338E" w:rsidRPr="00D13DE5">
        <w:rPr>
          <w:i/>
        </w:rPr>
        <w:t xml:space="preserve">, alle 25 m VZ 283.30 mit Zusatz Zeichen </w:t>
      </w:r>
    </w:p>
    <w:p w14:paraId="4C7B3814" w14:textId="121506DC" w:rsidR="00AA65F8" w:rsidRPr="00D13DE5" w:rsidRDefault="00AA65F8" w:rsidP="00455972">
      <w:pPr>
        <w:pStyle w:val="Listenabsatz"/>
        <w:numPr>
          <w:ilvl w:val="0"/>
          <w:numId w:val="10"/>
        </w:numPr>
        <w:rPr>
          <w:i/>
        </w:rPr>
      </w:pPr>
      <w:r w:rsidRPr="00D13DE5">
        <w:rPr>
          <w:i/>
        </w:rPr>
        <w:t>Abfahrt durch Feld</w:t>
      </w:r>
      <w:r w:rsidR="001001CE" w:rsidRPr="00D13DE5">
        <w:rPr>
          <w:i/>
        </w:rPr>
        <w:t>gemarkung</w:t>
      </w:r>
      <w:r w:rsidRPr="00D13DE5">
        <w:rPr>
          <w:i/>
        </w:rPr>
        <w:t xml:space="preserve"> </w:t>
      </w:r>
      <w:r w:rsidR="001001CE" w:rsidRPr="00D13DE5">
        <w:rPr>
          <w:i/>
        </w:rPr>
        <w:t xml:space="preserve">„Auf der Schiffer“ </w:t>
      </w:r>
      <w:r w:rsidR="00606C8D" w:rsidRPr="00D13DE5">
        <w:rPr>
          <w:i/>
        </w:rPr>
        <w:t xml:space="preserve">die </w:t>
      </w:r>
      <w:r w:rsidR="001001CE" w:rsidRPr="00D13DE5">
        <w:rPr>
          <w:i/>
        </w:rPr>
        <w:t>Zufahrt „Auf der Schiffer wird mit V</w:t>
      </w:r>
      <w:r w:rsidR="00606C8D" w:rsidRPr="00D13DE5">
        <w:rPr>
          <w:i/>
        </w:rPr>
        <w:t>Z</w:t>
      </w:r>
      <w:r w:rsidR="001001CE" w:rsidRPr="00D13DE5">
        <w:rPr>
          <w:i/>
        </w:rPr>
        <w:t xml:space="preserve"> 250 gesperrt.</w:t>
      </w:r>
    </w:p>
    <w:p w14:paraId="15E65894" w14:textId="348CC704" w:rsidR="00017593" w:rsidRPr="00D13DE5" w:rsidRDefault="00803C6E" w:rsidP="00455972">
      <w:pPr>
        <w:pStyle w:val="Listenabsatz"/>
        <w:numPr>
          <w:ilvl w:val="0"/>
          <w:numId w:val="10"/>
        </w:numPr>
        <w:rPr>
          <w:i/>
        </w:rPr>
      </w:pPr>
      <w:r w:rsidRPr="00D13DE5">
        <w:rPr>
          <w:i/>
        </w:rPr>
        <w:t xml:space="preserve">Sperrung </w:t>
      </w:r>
      <w:r w:rsidR="00606C8D" w:rsidRPr="00D13DE5">
        <w:rPr>
          <w:i/>
        </w:rPr>
        <w:t>Feldgemarkung Schönstadt Höhe</w:t>
      </w:r>
      <w:r w:rsidRPr="00D13DE5">
        <w:rPr>
          <w:i/>
        </w:rPr>
        <w:t xml:space="preserve"> VZ 600 und VZ 250 </w:t>
      </w:r>
    </w:p>
    <w:p w14:paraId="711C27F7" w14:textId="0FDAB938" w:rsidR="00606C8D" w:rsidRPr="00606C8D" w:rsidRDefault="00606C8D" w:rsidP="00455972">
      <w:pPr>
        <w:pStyle w:val="Listenabsatz"/>
        <w:numPr>
          <w:ilvl w:val="0"/>
          <w:numId w:val="10"/>
        </w:numPr>
      </w:pPr>
      <w:r w:rsidRPr="00D13DE5">
        <w:rPr>
          <w:i/>
        </w:rPr>
        <w:lastRenderedPageBreak/>
        <w:t xml:space="preserve">Verkehrsrechtliche Anordnung der Gemeinde </w:t>
      </w:r>
      <w:r w:rsidR="00311EB1">
        <w:rPr>
          <w:i/>
        </w:rPr>
        <w:t>xxx</w:t>
      </w:r>
      <w:r w:rsidR="007F62BB">
        <w:rPr>
          <w:i/>
        </w:rPr>
        <w:t xml:space="preserve"> oder Landkreis Marburg-Biedenkopf</w:t>
      </w:r>
      <w:r w:rsidRPr="00D13DE5">
        <w:rPr>
          <w:i/>
        </w:rPr>
        <w:t xml:space="preserve"> siehe Anlage</w:t>
      </w:r>
      <w:r w:rsidR="00D13DE5">
        <w:t>)</w:t>
      </w:r>
      <w:r w:rsidR="007F62BB">
        <w:t xml:space="preserve"> muss als Anlage beigefügt werden</w:t>
      </w:r>
    </w:p>
    <w:p w14:paraId="44BB96FE" w14:textId="1AA9D95E" w:rsidR="00FC38BC" w:rsidRPr="00874A14" w:rsidRDefault="00991AB7" w:rsidP="00603685">
      <w:pPr>
        <w:pStyle w:val="berschrift2"/>
      </w:pPr>
      <w:bookmarkStart w:id="10" w:name="_Toc199141289"/>
      <w:r w:rsidRPr="00874A14">
        <w:t>Verantwortlichkeiten</w:t>
      </w:r>
      <w:bookmarkEnd w:id="10"/>
    </w:p>
    <w:p w14:paraId="65E59C79" w14:textId="68463152" w:rsidR="00F1160F" w:rsidRPr="00AE178C" w:rsidRDefault="00991AB7" w:rsidP="00C96A3C">
      <w:pPr>
        <w:pStyle w:val="berschrift3"/>
        <w:rPr>
          <w:b w:val="0"/>
        </w:rPr>
      </w:pPr>
      <w:bookmarkStart w:id="11" w:name="_Toc199141290"/>
      <w:r w:rsidRPr="00AE178C">
        <w:t>a. Veranstalter</w:t>
      </w:r>
      <w:bookmarkEnd w:id="11"/>
    </w:p>
    <w:p w14:paraId="1CE943BA" w14:textId="7401C7E0" w:rsidR="00A737FC" w:rsidRPr="00AE178C" w:rsidRDefault="00991AB7" w:rsidP="00C96A3C">
      <w:pPr>
        <w:pStyle w:val="berschrift3"/>
        <w:rPr>
          <w:b w:val="0"/>
        </w:rPr>
      </w:pPr>
      <w:bookmarkStart w:id="12" w:name="_Toc199141291"/>
      <w:r w:rsidRPr="00AE178C">
        <w:t>b. Verantwortlicher vor Ort</w:t>
      </w:r>
      <w:bookmarkEnd w:id="12"/>
    </w:p>
    <w:p w14:paraId="3654360E" w14:textId="0295956F" w:rsidR="00FC38BC" w:rsidRDefault="00991AB7" w:rsidP="00AE178C">
      <w:r w:rsidRPr="00A40C38">
        <w:t>Als verantwortliche Person wird</w:t>
      </w:r>
      <w:r w:rsidR="00D13DE5">
        <w:t>/werden</w:t>
      </w:r>
      <w:r w:rsidRPr="00A40C38">
        <w:t xml:space="preserve"> </w:t>
      </w:r>
      <w:r w:rsidR="001C3CC4">
        <w:t xml:space="preserve">                                             </w:t>
      </w:r>
      <w:r w:rsidRPr="00A40C38">
        <w:t>benannt, der</w:t>
      </w:r>
      <w:r w:rsidR="00D13DE5">
        <w:t>/dieser</w:t>
      </w:r>
      <w:r w:rsidRPr="00A40C38">
        <w:t xml:space="preserve"> während des gesamten Veranstaltungszeitraums vor Ort sein wird. Er bündelt alle Informationen, bewertet in Abstimmung alle relevanten Entscheidungen und überprüft vor und während der Veranstaltung in Abstimmung mit den Verantwortlichen der Gemeindeverwaltung die Umsetzung der Planungen. Die Erreichbarkeit ist unter der Nummer </w:t>
      </w:r>
      <w:r w:rsidR="001C3CC4">
        <w:t xml:space="preserve">                </w:t>
      </w:r>
      <w:r w:rsidRPr="00A40C38">
        <w:t>über Mobiltelefon gewährleistet.</w:t>
      </w:r>
    </w:p>
    <w:p w14:paraId="60D3B930" w14:textId="0EBC5D57" w:rsidR="00A737FC" w:rsidRPr="00FC38BC" w:rsidRDefault="00991AB7" w:rsidP="00C96A3C">
      <w:pPr>
        <w:pStyle w:val="berschrift3"/>
        <w:rPr>
          <w:b w:val="0"/>
        </w:rPr>
      </w:pPr>
      <w:bookmarkStart w:id="13" w:name="_Toc199141292"/>
      <w:r w:rsidRPr="00FC38BC">
        <w:t>c. Ordnungsdienstleiter des Veranstalters</w:t>
      </w:r>
      <w:bookmarkEnd w:id="13"/>
    </w:p>
    <w:p w14:paraId="0AC6B582" w14:textId="613C3294" w:rsidR="00AE178C" w:rsidRPr="00FC38BC" w:rsidRDefault="00E33CAD" w:rsidP="00FC38BC">
      <w:pPr>
        <w:jc w:val="left"/>
      </w:pPr>
      <w:r w:rsidRPr="00E33CAD">
        <w:t xml:space="preserve">Tagsüber werden geeignete </w:t>
      </w:r>
      <w:r w:rsidR="00D13DE5">
        <w:t xml:space="preserve">(z.B. </w:t>
      </w:r>
      <w:r w:rsidRPr="00E33CAD">
        <w:t>Vereinsmitglieder</w:t>
      </w:r>
      <w:r w:rsidR="00D13DE5">
        <w:t>)</w:t>
      </w:r>
      <w:r w:rsidRPr="00E33CAD">
        <w:t xml:space="preserve"> als Ordner und Ansprechpartner verbindlich eingeteilt und äußerlich kenntlich gemacht.</w:t>
      </w:r>
    </w:p>
    <w:p w14:paraId="79AB6EE9" w14:textId="5C217842" w:rsidR="005A55D9" w:rsidRPr="00C233BB" w:rsidRDefault="005A55D9" w:rsidP="00C96A3C">
      <w:pPr>
        <w:pStyle w:val="berschrift3"/>
        <w:rPr>
          <w:b w:val="0"/>
        </w:rPr>
      </w:pPr>
      <w:bookmarkStart w:id="14" w:name="_Toc199141293"/>
      <w:r w:rsidRPr="00C233BB">
        <w:t>d. Ordner</w:t>
      </w:r>
      <w:bookmarkEnd w:id="14"/>
    </w:p>
    <w:p w14:paraId="09287E98" w14:textId="1C00BE8D" w:rsidR="00C233BB" w:rsidRDefault="00AE28CF" w:rsidP="00C233BB">
      <w:r w:rsidRPr="00A40C38">
        <w:t>Ordner</w:t>
      </w:r>
      <w:r w:rsidR="00D13DE5">
        <w:t xml:space="preserve"> sind</w:t>
      </w:r>
      <w:r w:rsidRPr="00A40C38">
        <w:t xml:space="preserve"> </w:t>
      </w:r>
      <w:r w:rsidR="005A55D9" w:rsidRPr="00A40C38">
        <w:t xml:space="preserve">sicherheitsunterwiesene </w:t>
      </w:r>
      <w:r w:rsidR="00D13DE5">
        <w:t>Personen/Vereinsmitglieder</w:t>
      </w:r>
      <w:r w:rsidR="005A55D9" w:rsidRPr="00A40C38">
        <w:t xml:space="preserve">. </w:t>
      </w:r>
      <w:r w:rsidR="00BC66AB">
        <w:t>Ordner</w:t>
      </w:r>
      <w:r w:rsidR="00991AB7" w:rsidRPr="00A40C38">
        <w:t xml:space="preserve"> werden </w:t>
      </w:r>
      <w:r w:rsidR="00D13DE5">
        <w:t>(z.</w:t>
      </w:r>
      <w:r w:rsidR="007F62BB">
        <w:t xml:space="preserve"> </w:t>
      </w:r>
      <w:r w:rsidR="00D13DE5">
        <w:t>B. vom Veranstalter/Verein o.ä.)</w:t>
      </w:r>
      <w:r w:rsidR="00BC66AB">
        <w:t xml:space="preserve"> </w:t>
      </w:r>
      <w:r w:rsidR="00991AB7" w:rsidRPr="00A40C38">
        <w:t>gestellt.</w:t>
      </w:r>
      <w:r w:rsidR="00BC66AB">
        <w:t xml:space="preserve"> </w:t>
      </w:r>
      <w:r w:rsidR="005A55D9" w:rsidRPr="00A40C38">
        <w:t>Kennzeichnung mit Armbinden Aufdruck Ordner</w:t>
      </w:r>
      <w:r w:rsidR="00F93613" w:rsidRPr="00A40C38">
        <w:t xml:space="preserve"> oder </w:t>
      </w:r>
      <w:proofErr w:type="spellStart"/>
      <w:r w:rsidR="00F93613" w:rsidRPr="00A40C38">
        <w:t>Umhängeschild</w:t>
      </w:r>
      <w:proofErr w:type="spellEnd"/>
      <w:r w:rsidR="00D761C6">
        <w:t xml:space="preserve"> </w:t>
      </w:r>
      <w:r w:rsidR="00F93613" w:rsidRPr="00A40C38">
        <w:t>+</w:t>
      </w:r>
      <w:r w:rsidR="00D761C6">
        <w:t xml:space="preserve"> </w:t>
      </w:r>
      <w:r w:rsidR="00F93613" w:rsidRPr="00A40C38">
        <w:t>Warnweste</w:t>
      </w:r>
      <w:r w:rsidR="005A55D9" w:rsidRPr="00A40C38">
        <w:t>.</w:t>
      </w:r>
    </w:p>
    <w:p w14:paraId="2F7173A9" w14:textId="683F17EC" w:rsidR="005A55D9" w:rsidRPr="00C233BB" w:rsidRDefault="00C233BB" w:rsidP="00C96A3C">
      <w:pPr>
        <w:pStyle w:val="berschrift3"/>
        <w:rPr>
          <w:b w:val="0"/>
        </w:rPr>
      </w:pPr>
      <w:bookmarkStart w:id="15" w:name="_Toc199141294"/>
      <w:r w:rsidRPr="00C233BB">
        <w:t>e</w:t>
      </w:r>
      <w:r w:rsidR="00991AB7" w:rsidRPr="00C233BB">
        <w:t>. Sanitätsdienst</w:t>
      </w:r>
      <w:bookmarkEnd w:id="15"/>
    </w:p>
    <w:p w14:paraId="704F0278" w14:textId="37174DAF" w:rsidR="007C1087" w:rsidRPr="00A40C38" w:rsidRDefault="00991AB7" w:rsidP="002E7BFA">
      <w:r w:rsidRPr="00A40C38">
        <w:t>Das Deutsche Rote Kreuz (RTW</w:t>
      </w:r>
      <w:r w:rsidR="00852EB6">
        <w:t>/KTW</w:t>
      </w:r>
      <w:r w:rsidRPr="00A40C38">
        <w:t xml:space="preserve">) wird mit einem von uns eingeteilten Arzt vor Ort sein. </w:t>
      </w:r>
      <w:r w:rsidR="00D13DE5">
        <w:t>(</w:t>
      </w:r>
      <w:r w:rsidR="00BC66AB">
        <w:t>Zusätzlich</w:t>
      </w:r>
      <w:r w:rsidR="00D13DE5">
        <w:t>e</w:t>
      </w:r>
      <w:r w:rsidR="00BC66AB">
        <w:t xml:space="preserve"> Ärzte</w:t>
      </w:r>
      <w:r w:rsidR="00D13DE5">
        <w:t xml:space="preserve"> aufführen)</w:t>
      </w:r>
      <w:r w:rsidR="00BC66AB">
        <w:t xml:space="preserve">. </w:t>
      </w:r>
      <w:r w:rsidRPr="00A40C38">
        <w:t>In dringenden Fällen die 112.</w:t>
      </w:r>
      <w:r w:rsidR="00AE28CF" w:rsidRPr="00A40C38">
        <w:t xml:space="preserve"> (Standort siehe Lageplan)</w:t>
      </w:r>
      <w:r w:rsidR="00976C83">
        <w:t xml:space="preserve">. </w:t>
      </w:r>
      <w:r w:rsidR="00180F4C" w:rsidRPr="00180F4C">
        <w:t>https://www.pandemedics.de/maurer-schema/</w:t>
      </w:r>
    </w:p>
    <w:p w14:paraId="0C068954" w14:textId="4984EB4F" w:rsidR="005A55D9" w:rsidRPr="00C233BB" w:rsidRDefault="00C233BB" w:rsidP="00C96A3C">
      <w:pPr>
        <w:pStyle w:val="berschrift3"/>
        <w:rPr>
          <w:b w:val="0"/>
        </w:rPr>
      </w:pPr>
      <w:bookmarkStart w:id="16" w:name="_Toc199141295"/>
      <w:r w:rsidRPr="00C233BB">
        <w:t>f</w:t>
      </w:r>
      <w:r w:rsidR="00991AB7" w:rsidRPr="00C233BB">
        <w:t>. Polizei</w:t>
      </w:r>
      <w:bookmarkEnd w:id="16"/>
    </w:p>
    <w:p w14:paraId="71CF20BF" w14:textId="36DF14F1" w:rsidR="00991AB7" w:rsidRPr="00A40C38" w:rsidRDefault="00991AB7" w:rsidP="002E7BFA">
      <w:r w:rsidRPr="00A40C38">
        <w:t>Polizei ist informiert und über die folgende Nummer 06421</w:t>
      </w:r>
      <w:r w:rsidR="00311EB1">
        <w:t>/</w:t>
      </w:r>
      <w:r w:rsidRPr="00A40C38">
        <w:t>4060 zu erreichen. In dringenden Fällen 110. Polizei, Gefahrenabwehr und Ordnungsamt sind im Vorfeld der Veranstaltung informiert worden.</w:t>
      </w:r>
    </w:p>
    <w:p w14:paraId="4852DAE8" w14:textId="77CA23D1" w:rsidR="00993153" w:rsidRPr="00C233BB" w:rsidRDefault="00C233BB" w:rsidP="00C96A3C">
      <w:pPr>
        <w:pStyle w:val="berschrift3"/>
        <w:rPr>
          <w:b w:val="0"/>
        </w:rPr>
      </w:pPr>
      <w:bookmarkStart w:id="17" w:name="_Toc199141296"/>
      <w:r w:rsidRPr="00C233BB">
        <w:t xml:space="preserve">g. </w:t>
      </w:r>
      <w:r w:rsidR="00B564FF" w:rsidRPr="00C233BB">
        <w:t>Verantwortliche</w:t>
      </w:r>
      <w:r w:rsidR="00940FE2" w:rsidRPr="00C233BB">
        <w:t xml:space="preserve"> Person</w:t>
      </w:r>
      <w:r w:rsidR="00B564FF" w:rsidRPr="00C233BB">
        <w:t xml:space="preserve"> für Verkaufsstände auf dem Gelände</w:t>
      </w:r>
      <w:bookmarkEnd w:id="17"/>
    </w:p>
    <w:p w14:paraId="59246D2A" w14:textId="6F28E0E0" w:rsidR="00D761C6" w:rsidRPr="00225E19" w:rsidRDefault="008E103F" w:rsidP="00BC66AB">
      <w:r>
        <w:t xml:space="preserve">Für die Verkaufsstände (z.B. </w:t>
      </w:r>
      <w:r w:rsidR="00452A00" w:rsidRPr="00225E19">
        <w:t xml:space="preserve">Grillstand, </w:t>
      </w:r>
      <w:proofErr w:type="spellStart"/>
      <w:r w:rsidR="00452A00" w:rsidRPr="00225E19">
        <w:t>Süßigkeitenstand</w:t>
      </w:r>
      <w:proofErr w:type="spellEnd"/>
      <w:r w:rsidR="00452A00" w:rsidRPr="00225E19">
        <w:t xml:space="preserve"> und das </w:t>
      </w:r>
      <w:r w:rsidR="00D761C6" w:rsidRPr="00225E19">
        <w:t>Karussell</w:t>
      </w:r>
      <w:r>
        <w:t>)</w:t>
      </w:r>
      <w:r w:rsidR="00452A00" w:rsidRPr="00225E19">
        <w:t xml:space="preserve"> </w:t>
      </w:r>
      <w:r w:rsidR="0096212D" w:rsidRPr="00225E19">
        <w:t>ist</w:t>
      </w:r>
      <w:r w:rsidR="00452A00" w:rsidRPr="00225E19">
        <w:t xml:space="preserve"> die Firma </w:t>
      </w:r>
      <w:r w:rsidR="00603685">
        <w:t xml:space="preserve">                       </w:t>
      </w:r>
      <w:r w:rsidR="00452A00" w:rsidRPr="00225E19">
        <w:t>verantwortlich.</w:t>
      </w:r>
    </w:p>
    <w:p w14:paraId="035ACDE5" w14:textId="757C5595" w:rsidR="00BC66AB" w:rsidRDefault="008E103F" w:rsidP="003616F6">
      <w:r>
        <w:t>(</w:t>
      </w:r>
      <w:r w:rsidR="00452A00" w:rsidRPr="00225E19">
        <w:t xml:space="preserve">Getränkestand </w:t>
      </w:r>
      <w:r w:rsidR="0096212D" w:rsidRPr="00225E19">
        <w:t>und die anderen</w:t>
      </w:r>
      <w:r>
        <w:t>)</w:t>
      </w:r>
      <w:r w:rsidR="0096212D" w:rsidRPr="00225E19">
        <w:t xml:space="preserve"> Stände werden</w:t>
      </w:r>
      <w:r w:rsidR="00452A00" w:rsidRPr="00225E19">
        <w:t xml:space="preserve"> durch </w:t>
      </w:r>
      <w:r>
        <w:t xml:space="preserve">(z.B. </w:t>
      </w:r>
      <w:r w:rsidR="00452A00" w:rsidRPr="00225E19">
        <w:t>den V</w:t>
      </w:r>
      <w:r>
        <w:t>eranstalter/V</w:t>
      </w:r>
      <w:r w:rsidR="00452A00" w:rsidRPr="00225E19">
        <w:t>erein</w:t>
      </w:r>
      <w:r>
        <w:t>)</w:t>
      </w:r>
      <w:r w:rsidR="00452A00" w:rsidRPr="00225E19">
        <w:t xml:space="preserve"> organisiert. Als verantwortliche Person wird  </w:t>
      </w:r>
      <w:r w:rsidR="00603685">
        <w:t xml:space="preserve">                                      </w:t>
      </w:r>
      <w:r w:rsidR="00452A00" w:rsidRPr="00225E19">
        <w:t>zuständig sein.</w:t>
      </w:r>
    </w:p>
    <w:p w14:paraId="0C4D6583" w14:textId="5AC81939" w:rsidR="00E65DAC" w:rsidRDefault="00C233BB" w:rsidP="00C96A3C">
      <w:pPr>
        <w:pStyle w:val="berschrift3"/>
      </w:pPr>
      <w:bookmarkStart w:id="18" w:name="_Toc199141297"/>
      <w:r w:rsidRPr="00C233BB">
        <w:lastRenderedPageBreak/>
        <w:t>h</w:t>
      </w:r>
      <w:r w:rsidR="00B564FF" w:rsidRPr="00C233BB">
        <w:t>. Standort der einzelnen Verkaufsstände</w:t>
      </w:r>
      <w:bookmarkEnd w:id="18"/>
    </w:p>
    <w:p w14:paraId="3B6F5D59" w14:textId="49AE0C1F" w:rsidR="00C96A3C" w:rsidRPr="00C96A3C" w:rsidRDefault="00C96A3C" w:rsidP="00C96A3C">
      <w:r>
        <w:t>z.</w:t>
      </w:r>
      <w:r w:rsidR="00F574D7">
        <w:t xml:space="preserve"> </w:t>
      </w:r>
      <w:r>
        <w:t>B:</w:t>
      </w:r>
    </w:p>
    <w:p w14:paraId="103C083E" w14:textId="62483A7B" w:rsidR="00E65DAC" w:rsidRPr="00A40C38" w:rsidRDefault="00E65DAC" w:rsidP="00455972">
      <w:pPr>
        <w:pStyle w:val="Listenabsatz"/>
        <w:numPr>
          <w:ilvl w:val="0"/>
          <w:numId w:val="1"/>
        </w:numPr>
        <w:rPr>
          <w:u w:val="single"/>
        </w:rPr>
      </w:pPr>
      <w:proofErr w:type="spellStart"/>
      <w:r w:rsidRPr="00A40C38">
        <w:t>Sü</w:t>
      </w:r>
      <w:r w:rsidR="00452A00" w:rsidRPr="00A40C38">
        <w:t>ß</w:t>
      </w:r>
      <w:r w:rsidRPr="00A40C38">
        <w:t>igkeitenstand</w:t>
      </w:r>
      <w:proofErr w:type="spellEnd"/>
    </w:p>
    <w:p w14:paraId="6A14E818" w14:textId="77777777" w:rsidR="00E65DAC" w:rsidRPr="00A40C38" w:rsidRDefault="00E65DAC" w:rsidP="00455972">
      <w:pPr>
        <w:pStyle w:val="Listenabsatz"/>
        <w:numPr>
          <w:ilvl w:val="0"/>
          <w:numId w:val="1"/>
        </w:numPr>
      </w:pPr>
      <w:r w:rsidRPr="00A40C38">
        <w:t>Markenverkauf</w:t>
      </w:r>
    </w:p>
    <w:p w14:paraId="3F18DC0D" w14:textId="4D601746" w:rsidR="00E65DAC" w:rsidRPr="00A40C38" w:rsidRDefault="00E65DAC" w:rsidP="00455972">
      <w:pPr>
        <w:pStyle w:val="Listenabsatz"/>
        <w:numPr>
          <w:ilvl w:val="0"/>
          <w:numId w:val="1"/>
        </w:numPr>
      </w:pPr>
      <w:proofErr w:type="spellStart"/>
      <w:r w:rsidRPr="00A40C38">
        <w:t>Bierpi</w:t>
      </w:r>
      <w:r w:rsidR="00452A00" w:rsidRPr="00A40C38">
        <w:t>l</w:t>
      </w:r>
      <w:r w:rsidR="00F93613" w:rsidRPr="00A40C38">
        <w:t>s</w:t>
      </w:r>
      <w:proofErr w:type="spellEnd"/>
      <w:r w:rsidR="00452A00" w:rsidRPr="00A40C38">
        <w:t>/Getränkestand</w:t>
      </w:r>
    </w:p>
    <w:p w14:paraId="37BEB7D0" w14:textId="77777777" w:rsidR="00E65DAC" w:rsidRPr="00A40C38" w:rsidRDefault="00E65DAC" w:rsidP="00455972">
      <w:pPr>
        <w:pStyle w:val="Listenabsatz"/>
        <w:numPr>
          <w:ilvl w:val="0"/>
          <w:numId w:val="1"/>
        </w:numPr>
      </w:pPr>
      <w:r w:rsidRPr="00A40C38">
        <w:t>Essensverkauf</w:t>
      </w:r>
    </w:p>
    <w:p w14:paraId="2A9E7F47" w14:textId="77777777" w:rsidR="00E65DAC" w:rsidRPr="00A40C38" w:rsidRDefault="00E65DAC" w:rsidP="00455972">
      <w:pPr>
        <w:pStyle w:val="Listenabsatz"/>
        <w:numPr>
          <w:ilvl w:val="0"/>
          <w:numId w:val="1"/>
        </w:numPr>
      </w:pPr>
      <w:r w:rsidRPr="00A40C38">
        <w:t>Tombola</w:t>
      </w:r>
    </w:p>
    <w:p w14:paraId="1D85A308" w14:textId="4E613827" w:rsidR="00E65DAC" w:rsidRPr="00A40C38" w:rsidRDefault="00E65DAC" w:rsidP="00455972">
      <w:pPr>
        <w:pStyle w:val="Listenabsatz"/>
        <w:numPr>
          <w:ilvl w:val="0"/>
          <w:numId w:val="1"/>
        </w:numPr>
      </w:pPr>
      <w:r w:rsidRPr="00A40C38">
        <w:t>RTW</w:t>
      </w:r>
      <w:r w:rsidR="00852EB6">
        <w:t>/KTW</w:t>
      </w:r>
    </w:p>
    <w:p w14:paraId="77028291" w14:textId="6BFBDFCF" w:rsidR="00E65DAC" w:rsidRPr="00A40C38" w:rsidRDefault="00E65DAC" w:rsidP="00455972">
      <w:pPr>
        <w:pStyle w:val="Listenabsatz"/>
        <w:numPr>
          <w:ilvl w:val="0"/>
          <w:numId w:val="1"/>
        </w:numPr>
      </w:pPr>
      <w:r w:rsidRPr="00A40C38">
        <w:t>Kinderkarusse</w:t>
      </w:r>
      <w:r w:rsidR="00D761C6">
        <w:t>l</w:t>
      </w:r>
      <w:r w:rsidRPr="00A40C38">
        <w:t>l</w:t>
      </w:r>
    </w:p>
    <w:p w14:paraId="3657F541" w14:textId="77777777" w:rsidR="00E65DAC" w:rsidRPr="00A40C38" w:rsidRDefault="00E65DAC" w:rsidP="00455972">
      <w:pPr>
        <w:pStyle w:val="Listenabsatz"/>
        <w:numPr>
          <w:ilvl w:val="0"/>
          <w:numId w:val="1"/>
        </w:numPr>
      </w:pPr>
      <w:r w:rsidRPr="00A40C38">
        <w:t>Verkauf von Einführungsflügen</w:t>
      </w:r>
    </w:p>
    <w:p w14:paraId="67688CC3" w14:textId="4529CE74" w:rsidR="00E65DAC" w:rsidRDefault="00E65DAC" w:rsidP="00455972">
      <w:pPr>
        <w:pStyle w:val="Listenabsatz"/>
        <w:numPr>
          <w:ilvl w:val="0"/>
          <w:numId w:val="1"/>
        </w:numPr>
      </w:pPr>
      <w:r w:rsidRPr="00A40C38">
        <w:t>Modellbaustand</w:t>
      </w:r>
    </w:p>
    <w:p w14:paraId="2010DD02" w14:textId="1E4C7FDD" w:rsidR="00BC66AB" w:rsidRDefault="00E65DAC" w:rsidP="00BC66AB">
      <w:r w:rsidRPr="00A40C38">
        <w:t xml:space="preserve">siehe </w:t>
      </w:r>
      <w:r w:rsidR="007C1087" w:rsidRPr="00A40C38">
        <w:t>Anlage</w:t>
      </w:r>
      <w:r w:rsidR="007F62BB">
        <w:t xml:space="preserve"> (Lageplan)</w:t>
      </w:r>
      <w:r w:rsidR="008E103F">
        <w:t xml:space="preserve"> </w:t>
      </w:r>
      <w:r w:rsidR="008E103F">
        <w:sym w:font="Wingdings" w:char="F0E0"/>
      </w:r>
      <w:r w:rsidR="008E103F">
        <w:t xml:space="preserve"> z.B. Google</w:t>
      </w:r>
      <w:r w:rsidR="00F574D7">
        <w:t xml:space="preserve"> </w:t>
      </w:r>
      <w:r w:rsidR="008E103F">
        <w:t xml:space="preserve">Maps Ausdruck mit Platzierung der einzelnen Verkaufsstände </w:t>
      </w:r>
    </w:p>
    <w:p w14:paraId="2D031AEB" w14:textId="7EDB9A60" w:rsidR="00940FE2" w:rsidRPr="00C233BB" w:rsidRDefault="00FC38BC" w:rsidP="00C96A3C">
      <w:pPr>
        <w:pStyle w:val="berschrift3"/>
        <w:rPr>
          <w:b w:val="0"/>
        </w:rPr>
      </w:pPr>
      <w:bookmarkStart w:id="19" w:name="_Toc199141298"/>
      <w:r>
        <w:t>i</w:t>
      </w:r>
      <w:r w:rsidR="00E65DAC" w:rsidRPr="00C233BB">
        <w:t>. Absicherung</w:t>
      </w:r>
      <w:r w:rsidR="00C96A3C">
        <w:t xml:space="preserve"> von Sachen oder Gebäuden</w:t>
      </w:r>
      <w:bookmarkEnd w:id="19"/>
    </w:p>
    <w:p w14:paraId="6E18FDC6" w14:textId="2818AB13" w:rsidR="00C233BB" w:rsidRDefault="00940FE2" w:rsidP="00C233BB">
      <w:r w:rsidRPr="00A40C38">
        <w:t>Mit Absperrgitter</w:t>
      </w:r>
      <w:r w:rsidR="00D761C6">
        <w:t>, s</w:t>
      </w:r>
      <w:r w:rsidR="0086167B" w:rsidRPr="00A40C38">
        <w:t xml:space="preserve">iehe </w:t>
      </w:r>
      <w:r w:rsidR="007C1087" w:rsidRPr="00A40C38">
        <w:t>Anlage</w:t>
      </w:r>
      <w:r w:rsidR="00C96A3C">
        <w:t xml:space="preserve"> (Flatterband ist nicht zulässig)</w:t>
      </w:r>
    </w:p>
    <w:p w14:paraId="1CD5B19C" w14:textId="50AB79DC" w:rsidR="0086167B" w:rsidRPr="00C233BB" w:rsidRDefault="00FC38BC" w:rsidP="00C96A3C">
      <w:pPr>
        <w:pStyle w:val="berschrift3"/>
        <w:rPr>
          <w:b w:val="0"/>
        </w:rPr>
      </w:pPr>
      <w:bookmarkStart w:id="20" w:name="_Toc199141299"/>
      <w:r>
        <w:t>j</w:t>
      </w:r>
      <w:r w:rsidR="0086167B" w:rsidRPr="00C233BB">
        <w:t>. Rettungswege</w:t>
      </w:r>
      <w:bookmarkEnd w:id="20"/>
    </w:p>
    <w:p w14:paraId="49FC5092" w14:textId="6936C4B3" w:rsidR="00E65DAC" w:rsidRPr="00A40C38" w:rsidRDefault="0086167B" w:rsidP="002E7BFA">
      <w:r w:rsidRPr="00A40C38">
        <w:t>Vom Veranstaltungsort we</w:t>
      </w:r>
      <w:r w:rsidR="007C1087" w:rsidRPr="00A40C38">
        <w:t>g</w:t>
      </w:r>
      <w:r w:rsidRPr="00A40C38">
        <w:t xml:space="preserve"> </w:t>
      </w:r>
      <w:r w:rsidR="00D77598">
        <w:t>ins offene Feld</w:t>
      </w:r>
      <w:r w:rsidR="008E103F">
        <w:t>/</w:t>
      </w:r>
      <w:r w:rsidR="00D77598">
        <w:t xml:space="preserve"> in Richtung Parkplätze</w:t>
      </w:r>
      <w:r w:rsidR="008E103F">
        <w:t xml:space="preserve"> ö.</w:t>
      </w:r>
      <w:r w:rsidR="00310064">
        <w:t xml:space="preserve"> </w:t>
      </w:r>
      <w:r w:rsidR="008E103F">
        <w:t>ä.</w:t>
      </w:r>
    </w:p>
    <w:p w14:paraId="62C39F09" w14:textId="589E2C53" w:rsidR="00C233BB" w:rsidRPr="00C233BB" w:rsidRDefault="00FC38BC" w:rsidP="00C96A3C">
      <w:pPr>
        <w:pStyle w:val="berschrift3"/>
        <w:rPr>
          <w:b w:val="0"/>
        </w:rPr>
      </w:pPr>
      <w:bookmarkStart w:id="21" w:name="_Toc199141300"/>
      <w:r>
        <w:t>k</w:t>
      </w:r>
      <w:r w:rsidR="00C233BB" w:rsidRPr="00C233BB">
        <w:t>. Toiletten</w:t>
      </w:r>
      <w:r w:rsidR="00C96A3C">
        <w:t xml:space="preserve"> (Anzahl der vorhandenen Toil</w:t>
      </w:r>
      <w:r w:rsidR="008E103F">
        <w:t>e</w:t>
      </w:r>
      <w:r w:rsidR="00C96A3C">
        <w:t>tten)</w:t>
      </w:r>
      <w:bookmarkEnd w:id="21"/>
    </w:p>
    <w:p w14:paraId="05B90E50" w14:textId="0987877A" w:rsidR="00C233BB" w:rsidRDefault="00C233BB" w:rsidP="00C233BB">
      <w:r>
        <w:t xml:space="preserve">Damen-Toiletten </w:t>
      </w:r>
    </w:p>
    <w:p w14:paraId="153350F6" w14:textId="77777777" w:rsidR="00C96A3C" w:rsidRDefault="00C233BB" w:rsidP="00C233BB">
      <w:r>
        <w:t xml:space="preserve">Herren-Toiletten </w:t>
      </w:r>
    </w:p>
    <w:p w14:paraId="2766D813" w14:textId="78E8C750" w:rsidR="00C233BB" w:rsidRDefault="00C233BB" w:rsidP="00C233BB">
      <w:r>
        <w:t>Urinalen</w:t>
      </w:r>
    </w:p>
    <w:p w14:paraId="0705924F" w14:textId="5567C899" w:rsidR="00881ECB" w:rsidRDefault="00C233BB" w:rsidP="00C233BB">
      <w:r>
        <w:t xml:space="preserve">Ebenerdige Behindertentoilette </w:t>
      </w:r>
    </w:p>
    <w:p w14:paraId="02CD4536" w14:textId="13F314A0" w:rsidR="00881ECB" w:rsidRPr="00874A14" w:rsidRDefault="00B44B11" w:rsidP="00603685">
      <w:pPr>
        <w:pStyle w:val="berschrift2"/>
      </w:pPr>
      <w:bookmarkStart w:id="22" w:name="_Toc199141301"/>
      <w:r w:rsidRPr="00874A14">
        <w:t>Veranstaltungsleitung und Sicherheitsstab</w:t>
      </w:r>
      <w:bookmarkEnd w:id="22"/>
    </w:p>
    <w:p w14:paraId="14C6D99E" w14:textId="489D1FB1" w:rsidR="00AE178C" w:rsidRPr="00874A14" w:rsidRDefault="00AE178C" w:rsidP="00AE178C">
      <w:pPr>
        <w:jc w:val="center"/>
        <w:rPr>
          <w:b/>
          <w:caps/>
          <w:color w:val="FF0000"/>
        </w:rPr>
      </w:pPr>
      <w:r w:rsidRPr="00874A14">
        <w:rPr>
          <w:b/>
          <w:caps/>
          <w:color w:val="FF0000"/>
        </w:rPr>
        <w:t>Sicherheitsp</w:t>
      </w:r>
      <w:r w:rsidR="00881ECB" w:rsidRPr="00874A14">
        <w:rPr>
          <w:b/>
          <w:caps/>
          <w:color w:val="FF0000"/>
        </w:rPr>
        <w:t>ersonal</w:t>
      </w:r>
      <w:r w:rsidR="00310064">
        <w:rPr>
          <w:b/>
          <w:caps/>
          <w:color w:val="FF0000"/>
        </w:rPr>
        <w:t xml:space="preserve"> und verantwortliche personen</w:t>
      </w:r>
      <w:r w:rsidR="00881ECB" w:rsidRPr="00874A14">
        <w:rPr>
          <w:b/>
          <w:caps/>
          <w:color w:val="FF0000"/>
        </w:rPr>
        <w:t xml:space="preserve"> </w:t>
      </w:r>
      <w:r w:rsidR="003616F6" w:rsidRPr="00874A14">
        <w:rPr>
          <w:b/>
          <w:caps/>
          <w:color w:val="FF0000"/>
        </w:rPr>
        <w:t>d</w:t>
      </w:r>
      <w:r w:rsidR="00310064">
        <w:rPr>
          <w:b/>
          <w:caps/>
          <w:color w:val="FF0000"/>
        </w:rPr>
        <w:t>ürfen</w:t>
      </w:r>
      <w:r w:rsidR="003616F6" w:rsidRPr="00874A14">
        <w:rPr>
          <w:b/>
          <w:caps/>
          <w:color w:val="FF0000"/>
        </w:rPr>
        <w:t xml:space="preserve"> kein</w:t>
      </w:r>
      <w:r w:rsidR="00BC1096">
        <w:rPr>
          <w:b/>
          <w:caps/>
          <w:color w:val="FF0000"/>
        </w:rPr>
        <w:t>en</w:t>
      </w:r>
      <w:r w:rsidR="003616F6" w:rsidRPr="00874A14">
        <w:rPr>
          <w:b/>
          <w:caps/>
          <w:color w:val="FF0000"/>
        </w:rPr>
        <w:t xml:space="preserve"> Alkohol konsumieren</w:t>
      </w:r>
      <w:r w:rsidR="00881ECB" w:rsidRPr="00874A14">
        <w:rPr>
          <w:b/>
          <w:caps/>
          <w:color w:val="FF0000"/>
        </w:rPr>
        <w:t>!</w:t>
      </w:r>
    </w:p>
    <w:p w14:paraId="2F44D0D2" w14:textId="2BFCABDB" w:rsidR="00B44B11" w:rsidRPr="00BC1096" w:rsidRDefault="00B44B11" w:rsidP="00C96A3C">
      <w:pPr>
        <w:pStyle w:val="berschrift3"/>
        <w:rPr>
          <w:b w:val="0"/>
          <w:color w:val="auto"/>
        </w:rPr>
      </w:pPr>
      <w:bookmarkStart w:id="23" w:name="_Toc199141302"/>
      <w:r w:rsidRPr="00AE178C">
        <w:t>a. Veranstaltungsleitung und Sicherheitsstab</w:t>
      </w:r>
      <w:bookmarkEnd w:id="23"/>
    </w:p>
    <w:p w14:paraId="7E0BE4E6" w14:textId="221B0A7B" w:rsidR="00B44B11" w:rsidRPr="00A40C38" w:rsidRDefault="00B44B11" w:rsidP="002E7BFA">
      <w:r w:rsidRPr="00A40C38">
        <w:t>Veranstaltungsleitung:</w:t>
      </w:r>
      <w:r w:rsidR="00017593">
        <w:br/>
      </w:r>
    </w:p>
    <w:p w14:paraId="295938E0" w14:textId="026DD253" w:rsidR="00B44B11" w:rsidRPr="00A40C38" w:rsidRDefault="00B44B11" w:rsidP="002E7BFA">
      <w:pPr>
        <w:jc w:val="left"/>
      </w:pPr>
      <w:r w:rsidRPr="00A40C38">
        <w:t>Stellv. Veranstaltungsleitung:</w:t>
      </w:r>
      <w:r w:rsidR="00017593">
        <w:br/>
      </w:r>
    </w:p>
    <w:p w14:paraId="5EE7C3D0" w14:textId="4A2A7220" w:rsidR="00B44B11" w:rsidRPr="00A40C38" w:rsidRDefault="00B44B11" w:rsidP="002E7BFA">
      <w:pPr>
        <w:jc w:val="left"/>
      </w:pPr>
      <w:r w:rsidRPr="00A40C38">
        <w:lastRenderedPageBreak/>
        <w:t>Sicherheitsdienst:</w:t>
      </w:r>
      <w:r w:rsidR="00017593">
        <w:br/>
      </w:r>
    </w:p>
    <w:p w14:paraId="7C4FE59D" w14:textId="59690367" w:rsidR="00B44B11" w:rsidRPr="00A40C38" w:rsidRDefault="00B44B11" w:rsidP="002E7BFA">
      <w:pPr>
        <w:jc w:val="left"/>
      </w:pPr>
      <w:r w:rsidRPr="00A40C38">
        <w:t>Technische Leitung/Bühne/Aufbauten:</w:t>
      </w:r>
      <w:r w:rsidR="00017593">
        <w:br/>
      </w:r>
    </w:p>
    <w:p w14:paraId="2028BD2F" w14:textId="5B1A1D98" w:rsidR="00B44B11" w:rsidRDefault="00B44B11" w:rsidP="002E7BFA">
      <w:pPr>
        <w:jc w:val="left"/>
      </w:pPr>
      <w:r w:rsidRPr="00A40C38">
        <w:t xml:space="preserve">Ansprechpartner Ordnungsamt </w:t>
      </w:r>
      <w:r w:rsidR="00F7790C">
        <w:t>XXX</w:t>
      </w:r>
      <w:r w:rsidRPr="00A40C38">
        <w:t>:</w:t>
      </w:r>
      <w:r w:rsidR="00017593">
        <w:br/>
      </w:r>
      <w:r w:rsidRPr="00A40C38">
        <w:t>Fr.</w:t>
      </w:r>
      <w:r w:rsidR="00F7790C">
        <w:t xml:space="preserve">/Hr. </w:t>
      </w:r>
      <w:proofErr w:type="spellStart"/>
      <w:r w:rsidR="00F7790C">
        <w:t>xxxxxxx</w:t>
      </w:r>
      <w:proofErr w:type="spellEnd"/>
      <w:r w:rsidR="00017593">
        <w:tab/>
      </w:r>
      <w:r w:rsidR="00017593">
        <w:tab/>
      </w:r>
      <w:r w:rsidR="00017593">
        <w:tab/>
      </w:r>
      <w:r w:rsidRPr="00A40C38">
        <w:t>0171</w:t>
      </w:r>
      <w:r w:rsidR="00017593">
        <w:t xml:space="preserve"> </w:t>
      </w:r>
      <w:r w:rsidRPr="00A40C38">
        <w:t>-</w:t>
      </w:r>
      <w:r w:rsidR="00017593">
        <w:t xml:space="preserve"> </w:t>
      </w:r>
      <w:proofErr w:type="spellStart"/>
      <w:r w:rsidR="00F7790C">
        <w:t>xxxxxxxx</w:t>
      </w:r>
      <w:proofErr w:type="spellEnd"/>
      <w:r w:rsidRPr="00A40C38">
        <w:t xml:space="preserve"> </w:t>
      </w:r>
      <w:r w:rsidR="009A31DD">
        <w:t xml:space="preserve">oder 06421 </w:t>
      </w:r>
      <w:proofErr w:type="spellStart"/>
      <w:r w:rsidR="00F7790C">
        <w:t>xxxxxxxx</w:t>
      </w:r>
      <w:proofErr w:type="spellEnd"/>
    </w:p>
    <w:p w14:paraId="5B4844EB" w14:textId="712C3D6E" w:rsidR="00C96A3C" w:rsidRPr="00A40C38" w:rsidRDefault="00C96A3C" w:rsidP="002E7BFA">
      <w:pPr>
        <w:jc w:val="left"/>
      </w:pPr>
      <w:r>
        <w:t>1. Vorsitzender</w:t>
      </w:r>
    </w:p>
    <w:p w14:paraId="55EE855F" w14:textId="2CB465BA" w:rsidR="00B44B11" w:rsidRPr="00A40C38" w:rsidRDefault="00B44B11" w:rsidP="002E7BFA">
      <w:pPr>
        <w:jc w:val="left"/>
      </w:pPr>
      <w:r w:rsidRPr="00A40C38">
        <w:t xml:space="preserve">2. Vorsitzender: </w:t>
      </w:r>
      <w:r w:rsidR="00017593">
        <w:br/>
      </w:r>
    </w:p>
    <w:p w14:paraId="45229411" w14:textId="50DD24A7" w:rsidR="00B44B11" w:rsidRPr="00A40C38" w:rsidRDefault="00B44B11" w:rsidP="002E7BFA">
      <w:pPr>
        <w:jc w:val="left"/>
      </w:pPr>
      <w:r w:rsidRPr="00A40C38">
        <w:t xml:space="preserve">Ergänzend zu informieren/einzubinden: </w:t>
      </w:r>
      <w:r w:rsidR="00017593">
        <w:br/>
      </w:r>
      <w:r w:rsidRPr="00A40C38">
        <w:t xml:space="preserve">Polizeidienststelle </w:t>
      </w:r>
      <w:r w:rsidR="002E7BFA">
        <w:br/>
      </w:r>
      <w:r w:rsidRPr="00A40C38">
        <w:t xml:space="preserve">Marburg </w:t>
      </w:r>
      <w:r w:rsidR="002E7BFA">
        <w:tab/>
      </w:r>
      <w:r w:rsidR="002E7BFA">
        <w:tab/>
      </w:r>
      <w:r w:rsidR="002E7BFA">
        <w:tab/>
      </w:r>
      <w:r w:rsidRPr="00A40C38">
        <w:t xml:space="preserve">06421 </w:t>
      </w:r>
      <w:r w:rsidR="00017593">
        <w:t xml:space="preserve">- </w:t>
      </w:r>
      <w:r w:rsidRPr="00A40C38">
        <w:t xml:space="preserve">4060 bzw. Polizei: 110 </w:t>
      </w:r>
    </w:p>
    <w:p w14:paraId="27D70CB7" w14:textId="000F8BB2" w:rsidR="00603685" w:rsidRDefault="00B44B11" w:rsidP="00AE178C">
      <w:pPr>
        <w:jc w:val="left"/>
      </w:pPr>
      <w:r w:rsidRPr="00A40C38">
        <w:t xml:space="preserve">Feuerwehr: </w:t>
      </w:r>
      <w:r w:rsidR="002E7BFA">
        <w:tab/>
      </w:r>
      <w:r w:rsidR="002E7BFA">
        <w:tab/>
      </w:r>
      <w:r w:rsidR="002E7BFA">
        <w:tab/>
      </w:r>
      <w:r w:rsidRPr="00A40C38">
        <w:t xml:space="preserve">112 </w:t>
      </w:r>
    </w:p>
    <w:p w14:paraId="71CF68AB" w14:textId="093CCFCF" w:rsidR="00B44B11" w:rsidRPr="00AE178C" w:rsidRDefault="00B44B11" w:rsidP="00C96A3C">
      <w:pPr>
        <w:pStyle w:val="berschrift3"/>
        <w:rPr>
          <w:b w:val="0"/>
        </w:rPr>
      </w:pPr>
      <w:bookmarkStart w:id="24" w:name="_Toc199141303"/>
      <w:r w:rsidRPr="00AE178C">
        <w:t>b. Raum und Treffpunkt des Sicherheitsstabes</w:t>
      </w:r>
      <w:bookmarkEnd w:id="24"/>
    </w:p>
    <w:p w14:paraId="705E6012" w14:textId="493D8877" w:rsidR="00AE178C" w:rsidRDefault="00B44B11" w:rsidP="00AE178C">
      <w:r w:rsidRPr="00A40C38">
        <w:t xml:space="preserve">Im Krisenfall wird die Koordinierungsgruppe über Mobiltelefon informiert und kommt im Besprechungsraum auf dem Turm des Geländes, unmittelbar angrenzend an die Eventfläche zusammen. Der Raum verfügt über PC-Arbeitsplätze, Internet, Telefone und kurze Kommunikationswege sind gegeben. </w:t>
      </w:r>
    </w:p>
    <w:p w14:paraId="5EAA1C0E" w14:textId="4EE27EB9" w:rsidR="00F1160F" w:rsidRPr="00AE178C" w:rsidRDefault="00B44B11" w:rsidP="00C96A3C">
      <w:pPr>
        <w:pStyle w:val="berschrift3"/>
        <w:rPr>
          <w:b w:val="0"/>
        </w:rPr>
      </w:pPr>
      <w:bookmarkStart w:id="25" w:name="_Toc199141304"/>
      <w:r w:rsidRPr="00AE178C">
        <w:t>c. Aufgaben des Sicherheitsstabes</w:t>
      </w:r>
      <w:bookmarkEnd w:id="25"/>
    </w:p>
    <w:p w14:paraId="0637EA0F" w14:textId="77777777" w:rsidR="00AE178C" w:rsidRDefault="00B44B11" w:rsidP="00AE178C">
      <w:r w:rsidRPr="002E7BFA">
        <w:t>Die Koordinierungsgruppe verantwortet, überwacht und koordiniert bereits im Vorfeld als auch während der hier gegenständlichen Veranstaltung alle wesentlichen Veranstaltungsbestandteile und teilt personenbezogene Aufgabenfelder zu. Im Krisenfall analysiert die Koordinierungsgruppe die Situation und leitet die notwendigen Maßnahmen ein. Die Koordinierungsgruppe übernimmt die operative Führung aller Maßnahmen, die zur Bewältigung der Lage notwendig sind. Bei mehreren Störungen bestimmt die Koordinierungsgruppe die Prioritäten der durchzuführenden Maßnahmen und deren Überwachung. Die Koordinierungsgruppe ist jederzeit beschluss- und handlungsfähig. Die Koordinierungsgruppe beschließt zeitnah, welche Informationen an die Presse/Medien weitergeleitet werden und welche Informationen an die Besucher/ Künstler kommuniziert werden. Die Kommunikationsstrategie bezüglich des Sicherheitspersonals liegt ebenfalls in der Verantwortung der Koordinierungsgruppe. Bei einem Massenanfall von Verletzten (</w:t>
      </w:r>
      <w:proofErr w:type="spellStart"/>
      <w:r w:rsidRPr="002E7BFA">
        <w:t>MAnV</w:t>
      </w:r>
      <w:proofErr w:type="spellEnd"/>
      <w:r w:rsidRPr="002E7BFA">
        <w:t xml:space="preserve">) ist die zuständige Leitstelle des Kreises über den Notruf 112 zu verständigen. Die Aufgaben der Koordinierungsgruppe enden mit der Übergabe an den Katastrophenschutz. </w:t>
      </w:r>
    </w:p>
    <w:p w14:paraId="2042FB1D" w14:textId="4AE58643" w:rsidR="00B44B11" w:rsidRPr="00AE178C" w:rsidRDefault="00B44B11" w:rsidP="00C96A3C">
      <w:pPr>
        <w:pStyle w:val="berschrift3"/>
        <w:rPr>
          <w:b w:val="0"/>
        </w:rPr>
      </w:pPr>
      <w:bookmarkStart w:id="26" w:name="_Toc199141305"/>
      <w:r w:rsidRPr="00AE178C">
        <w:lastRenderedPageBreak/>
        <w:t>d. Einberufung des Sicherheitsstabes</w:t>
      </w:r>
      <w:bookmarkEnd w:id="26"/>
    </w:p>
    <w:p w14:paraId="44A85E14" w14:textId="0E4F2522" w:rsidR="001B1B3D" w:rsidRDefault="00B44B11" w:rsidP="002E7BFA">
      <w:r w:rsidRPr="00A40C38">
        <w:t>Im Fall von Störungen, die vom Normalbetrieb erheblich abweichen und nicht mit einfachen Mitteln beseitigt werden können, wird die ständig anwesende Koordinierungsgruppe die telefonische Alarmierung übernehmen. Ebenso wird auch der die Feuerwehr/Rettungsdienst alarmiert/informiert.</w:t>
      </w:r>
    </w:p>
    <w:p w14:paraId="0A2DF73E" w14:textId="6284AEE3" w:rsidR="00B44B11" w:rsidRPr="00AE178C" w:rsidRDefault="00B44B11" w:rsidP="00C96A3C">
      <w:pPr>
        <w:pStyle w:val="berschrift3"/>
        <w:rPr>
          <w:b w:val="0"/>
        </w:rPr>
      </w:pPr>
      <w:bookmarkStart w:id="27" w:name="_Toc199141306"/>
      <w:r w:rsidRPr="00AE178C">
        <w:t>e. Kommunikation</w:t>
      </w:r>
      <w:bookmarkEnd w:id="27"/>
    </w:p>
    <w:p w14:paraId="6AB54745" w14:textId="3B99EDD3" w:rsidR="00F1160F" w:rsidRDefault="00B44B11" w:rsidP="002E7BFA">
      <w:r w:rsidRPr="00A40C38">
        <w:t>Alle Diensthabenden des Veranstalters sowie alle weiteren Akteure erhalten vor der Veranstaltung eine aktuelle Kontaktliste und sind selbst über Mobiltelefone erreichbar.</w:t>
      </w:r>
      <w:r w:rsidR="001B1B3D" w:rsidRPr="00A40C38">
        <w:t xml:space="preserve"> </w:t>
      </w:r>
      <w:r w:rsidRPr="00A40C38">
        <w:t xml:space="preserve">Strom unabhängige Kommunikation </w:t>
      </w:r>
      <w:r w:rsidR="00F7790C">
        <w:t xml:space="preserve">zu Besuchern </w:t>
      </w:r>
      <w:r w:rsidRPr="00A40C38">
        <w:t xml:space="preserve">ist gewährleitet </w:t>
      </w:r>
      <w:r w:rsidR="00F7790C">
        <w:t>bei</w:t>
      </w:r>
      <w:r w:rsidRPr="00A40C38">
        <w:t xml:space="preserve"> Störungen</w:t>
      </w:r>
      <w:r w:rsidR="00BC66AB">
        <w:t xml:space="preserve"> (Megaphone)</w:t>
      </w:r>
      <w:r w:rsidRPr="00A40C38">
        <w:t>.</w:t>
      </w:r>
    </w:p>
    <w:p w14:paraId="33D3077C" w14:textId="1B45873B" w:rsidR="00F7790C" w:rsidRPr="00A40C38" w:rsidRDefault="00F7790C" w:rsidP="002E7BFA">
      <w:r>
        <w:t>Sicherstellung der Erreichbarkeit auch bei Ausfall des Mobilfunknetz z.B. über Betriebsfunk.</w:t>
      </w:r>
    </w:p>
    <w:p w14:paraId="6A8C598D" w14:textId="790C3740" w:rsidR="00B44B11" w:rsidRPr="00AE178C" w:rsidRDefault="00B44B11" w:rsidP="00C96A3C">
      <w:pPr>
        <w:pStyle w:val="berschrift3"/>
        <w:rPr>
          <w:b w:val="0"/>
        </w:rPr>
      </w:pPr>
      <w:bookmarkStart w:id="28" w:name="_Toc199141307"/>
      <w:r w:rsidRPr="00AE178C">
        <w:t>f. Kontaktdaten im Veranstaltungszeitraum</w:t>
      </w:r>
      <w:bookmarkEnd w:id="28"/>
    </w:p>
    <w:p w14:paraId="255469D7" w14:textId="0C825D8D" w:rsidR="00B44B11" w:rsidRDefault="00B44B11" w:rsidP="002E7BFA">
      <w:r w:rsidRPr="00A40C38">
        <w:t>Eine Kontaktliste wird erstellt und am Veranstaltungstag in aktualisierter Form an alle Beteiligten verteilt.</w:t>
      </w:r>
    </w:p>
    <w:p w14:paraId="326D1AFF" w14:textId="5B9560C7" w:rsidR="00B44B11" w:rsidRPr="00AE178C" w:rsidRDefault="00B44B11" w:rsidP="00C96A3C">
      <w:pPr>
        <w:pStyle w:val="berschrift3"/>
        <w:rPr>
          <w:b w:val="0"/>
        </w:rPr>
      </w:pPr>
      <w:bookmarkStart w:id="29" w:name="_Toc199141308"/>
      <w:r w:rsidRPr="00AE178C">
        <w:t>g. Rettungs- &amp; Sanitätsdienstliche Versorgung</w:t>
      </w:r>
      <w:bookmarkEnd w:id="29"/>
    </w:p>
    <w:p w14:paraId="1EB183D4" w14:textId="77777777" w:rsidR="00B44B11" w:rsidRPr="00A40C38" w:rsidRDefault="00B44B11" w:rsidP="002E7BFA">
      <w:r w:rsidRPr="00A40C38">
        <w:t>Im Falle eines „Massenanfalles von Verletzten“ (</w:t>
      </w:r>
      <w:proofErr w:type="spellStart"/>
      <w:r w:rsidRPr="00A40C38">
        <w:t>MAnV</w:t>
      </w:r>
      <w:proofErr w:type="spellEnd"/>
      <w:r w:rsidRPr="00A40C38">
        <w:t xml:space="preserve">) wird der Führungs- und Leitungsdienst des Landkreises automatisch von der Zentralen Leitstelle als Rettungsdienstträger entsandt. Diese werden der diensthabende Leitende Notarzt, der Organisatorische Leiter Rettungsdienst und ggf. eine Führungsunterstützung mit Führungsmittel sein. </w:t>
      </w:r>
    </w:p>
    <w:p w14:paraId="1B1B11AB" w14:textId="32D49C28" w:rsidR="00B44B11" w:rsidRPr="00AE178C" w:rsidRDefault="00B44B11" w:rsidP="00C96A3C">
      <w:pPr>
        <w:pStyle w:val="berschrift3"/>
        <w:rPr>
          <w:b w:val="0"/>
        </w:rPr>
      </w:pPr>
      <w:bookmarkStart w:id="30" w:name="_Toc199141309"/>
      <w:r w:rsidRPr="00AE178C">
        <w:t>h. Polizei</w:t>
      </w:r>
      <w:bookmarkEnd w:id="30"/>
    </w:p>
    <w:p w14:paraId="74AD811A" w14:textId="512F2CF9" w:rsidR="00A40C38" w:rsidRPr="00993153" w:rsidRDefault="009A31DD" w:rsidP="002E7BFA">
      <w:r>
        <w:t>Wird</w:t>
      </w:r>
      <w:r w:rsidR="00B44B11" w:rsidRPr="00A40C38">
        <w:t xml:space="preserve"> über das Event in Kenntnis gesetzt und verfügt über die Kontaktnummern der Event-Verantwortlichen.</w:t>
      </w:r>
    </w:p>
    <w:p w14:paraId="1B7FBBA3" w14:textId="2EBCDCF8" w:rsidR="001B1B3D" w:rsidRPr="00AE178C" w:rsidRDefault="001B1B3D" w:rsidP="00C96A3C">
      <w:pPr>
        <w:pStyle w:val="berschrift3"/>
        <w:rPr>
          <w:b w:val="0"/>
        </w:rPr>
      </w:pPr>
      <w:bookmarkStart w:id="31" w:name="_Toc199141310"/>
      <w:r w:rsidRPr="00AE178C">
        <w:t>i. Gefährdungsanalyse</w:t>
      </w:r>
      <w:bookmarkEnd w:id="31"/>
    </w:p>
    <w:p w14:paraId="0E4E0F18" w14:textId="0177805F" w:rsidR="001B1B3D" w:rsidRPr="00A40C38" w:rsidRDefault="001B1B3D" w:rsidP="00455972">
      <w:pPr>
        <w:pStyle w:val="Listenabsatz"/>
        <w:numPr>
          <w:ilvl w:val="0"/>
          <w:numId w:val="4"/>
        </w:numPr>
      </w:pPr>
      <w:r w:rsidRPr="00A40C38">
        <w:t>Aufgrund des Charakters einer Tanzveranstaltung kann es zu einzelnen Verletzungen infolge der körperlichen Aktivität kommen</w:t>
      </w:r>
    </w:p>
    <w:p w14:paraId="63A5CC01" w14:textId="5A2A5AAF" w:rsidR="001B1B3D" w:rsidRPr="00A40C38" w:rsidRDefault="001B1B3D" w:rsidP="00455972">
      <w:pPr>
        <w:pStyle w:val="Listenabsatz"/>
        <w:numPr>
          <w:ilvl w:val="0"/>
          <w:numId w:val="4"/>
        </w:numPr>
      </w:pPr>
      <w:r w:rsidRPr="00A40C38">
        <w:t>Alkoholmissbrauch/Alkoholvergiftung, welchem wir durch sorgsame Ausgabe der Getränke und Überwachung des Jugendschutzes entgegenwirken</w:t>
      </w:r>
    </w:p>
    <w:p w14:paraId="6A903CB8" w14:textId="613FA35B" w:rsidR="001B1B3D" w:rsidRPr="00A40C38" w:rsidRDefault="001B1B3D" w:rsidP="00455972">
      <w:pPr>
        <w:pStyle w:val="Listenabsatz"/>
        <w:numPr>
          <w:ilvl w:val="0"/>
          <w:numId w:val="4"/>
        </w:numPr>
        <w:jc w:val="left"/>
      </w:pPr>
      <w:r w:rsidRPr="00A40C38">
        <w:t>Panik, ist nahezu komplett auszuschließen, da das Gelände weitläufig und offen ist. Außerdem erwarten wir eine überschaubare Gesamtbesucherzahl. Es sind ausreichend ausgewiesene Fluchtwege sowie ausreichendes</w:t>
      </w:r>
      <w:r w:rsidR="000B0784">
        <w:t xml:space="preserve"> </w:t>
      </w:r>
      <w:r w:rsidRPr="00A40C38">
        <w:t>Sicherheitspersonal/ Ordner vorhanden.</w:t>
      </w:r>
    </w:p>
    <w:p w14:paraId="3A765070" w14:textId="4645078E" w:rsidR="001B1B3D" w:rsidRPr="00A40C38" w:rsidRDefault="001B1B3D" w:rsidP="00455972">
      <w:pPr>
        <w:pStyle w:val="Listenabsatz"/>
        <w:numPr>
          <w:ilvl w:val="0"/>
          <w:numId w:val="4"/>
        </w:numPr>
      </w:pPr>
      <w:r w:rsidRPr="00A40C38">
        <w:t>Lärm</w:t>
      </w:r>
    </w:p>
    <w:p w14:paraId="67F89A3F" w14:textId="77777777" w:rsidR="001B1B3D" w:rsidRPr="00A40C38" w:rsidRDefault="001B1B3D" w:rsidP="00455972">
      <w:pPr>
        <w:pStyle w:val="Listenabsatz"/>
        <w:numPr>
          <w:ilvl w:val="0"/>
          <w:numId w:val="4"/>
        </w:numPr>
      </w:pPr>
      <w:r w:rsidRPr="00A40C38">
        <w:lastRenderedPageBreak/>
        <w:t xml:space="preserve">Stromausfall </w:t>
      </w:r>
      <w:r w:rsidR="00B32C53" w:rsidRPr="00A40C38">
        <w:t>(Externe Stromversorgung)</w:t>
      </w:r>
    </w:p>
    <w:p w14:paraId="4742609E" w14:textId="25E5D932" w:rsidR="001B1B3D" w:rsidRPr="00A40C38" w:rsidRDefault="001B1B3D" w:rsidP="00455972">
      <w:pPr>
        <w:pStyle w:val="Listenabsatz"/>
        <w:numPr>
          <w:ilvl w:val="0"/>
          <w:numId w:val="4"/>
        </w:numPr>
      </w:pPr>
      <w:r w:rsidRPr="00A40C38">
        <w:t>Feuer, Brand aufgrund technischer Anlagen</w:t>
      </w:r>
    </w:p>
    <w:p w14:paraId="58815F4B" w14:textId="7DCA2309" w:rsidR="001B1B3D" w:rsidRPr="00A40C38" w:rsidRDefault="001B1B3D" w:rsidP="00455972">
      <w:pPr>
        <w:pStyle w:val="Listenabsatz"/>
        <w:numPr>
          <w:ilvl w:val="0"/>
          <w:numId w:val="4"/>
        </w:numPr>
      </w:pPr>
      <w:r w:rsidRPr="00A40C38">
        <w:t>Allgemein abstraktes Anschlagsszenario und Amoklauf</w:t>
      </w:r>
    </w:p>
    <w:p w14:paraId="7631AE8A" w14:textId="4EAF023C" w:rsidR="00B32C53" w:rsidRPr="00A40C38" w:rsidRDefault="001B1B3D" w:rsidP="00455972">
      <w:pPr>
        <w:pStyle w:val="Listenabsatz"/>
        <w:numPr>
          <w:ilvl w:val="0"/>
          <w:numId w:val="4"/>
        </w:numPr>
      </w:pPr>
      <w:r w:rsidRPr="00A40C38">
        <w:t>Gefahr durch gewaltbereite Besucher/Gäste/Teilnehmer</w:t>
      </w:r>
    </w:p>
    <w:p w14:paraId="6B01CC5B" w14:textId="77777777" w:rsidR="00B32C53" w:rsidRPr="00A40C38" w:rsidRDefault="00B32C53" w:rsidP="00455972">
      <w:pPr>
        <w:pStyle w:val="Listenabsatz"/>
        <w:numPr>
          <w:ilvl w:val="0"/>
          <w:numId w:val="4"/>
        </w:numPr>
      </w:pPr>
      <w:r w:rsidRPr="00A40C38">
        <w:t>Ausfallbesucherrelevanter Infrastruktur (Kasse, WC, Schankanlagen)</w:t>
      </w:r>
    </w:p>
    <w:p w14:paraId="3F09B260" w14:textId="77777777" w:rsidR="00B32C53" w:rsidRPr="00A40C38" w:rsidRDefault="00B32C53" w:rsidP="00455972">
      <w:pPr>
        <w:pStyle w:val="Listenabsatz"/>
        <w:numPr>
          <w:ilvl w:val="0"/>
          <w:numId w:val="4"/>
        </w:numPr>
      </w:pPr>
      <w:r w:rsidRPr="00A40C38">
        <w:t xml:space="preserve">Feuer, Brand, Explosion </w:t>
      </w:r>
      <w:r w:rsidR="00D4287B" w:rsidRPr="00A40C38">
        <w:t>aufgrund technischer Anlagen</w:t>
      </w:r>
    </w:p>
    <w:p w14:paraId="30BA78F5" w14:textId="6BB4DD47" w:rsidR="000B0784" w:rsidRDefault="00B32C53" w:rsidP="00455972">
      <w:pPr>
        <w:pStyle w:val="Listenabsatz"/>
        <w:numPr>
          <w:ilvl w:val="0"/>
          <w:numId w:val="4"/>
        </w:numPr>
      </w:pPr>
      <w:r w:rsidRPr="00A40C38">
        <w:t>Bedrohung Schutzbedürftiger Personen (Verbringungsort Schulungsraum in Halle 3)</w:t>
      </w:r>
    </w:p>
    <w:p w14:paraId="1445F8EF" w14:textId="5F0E9F99" w:rsidR="001D2AA3" w:rsidRDefault="006652A9" w:rsidP="00455972">
      <w:pPr>
        <w:pStyle w:val="Listenabsatz"/>
        <w:numPr>
          <w:ilvl w:val="0"/>
          <w:numId w:val="4"/>
        </w:numPr>
      </w:pPr>
      <w:r>
        <w:t>Erstmaßnahmen bei Hitzschlag, Alkoholmissbrauch verbringen der Personen an einen geschützten Ort</w:t>
      </w:r>
    </w:p>
    <w:p w14:paraId="4F0DA77E" w14:textId="1C42DE63" w:rsidR="00F0742E" w:rsidRDefault="00F0742E" w:rsidP="00F0742E">
      <w:pPr>
        <w:pStyle w:val="Listenabsatz"/>
      </w:pPr>
    </w:p>
    <w:p w14:paraId="4C5A300A" w14:textId="44F38A9C" w:rsidR="00F0742E" w:rsidRDefault="00F0742E" w:rsidP="00F0742E">
      <w:pPr>
        <w:pStyle w:val="berschrift2"/>
      </w:pPr>
      <w:bookmarkStart w:id="32" w:name="_Toc199141311"/>
      <w:r>
        <w:t>Zufahrtsschutz/Überfahrtsschutz</w:t>
      </w:r>
      <w:bookmarkEnd w:id="32"/>
    </w:p>
    <w:p w14:paraId="40D7EA01" w14:textId="55619229" w:rsidR="00B4256D" w:rsidRDefault="00F0742E" w:rsidP="00B4256D">
      <w:pPr>
        <w:pStyle w:val="Listenabsatz"/>
      </w:pPr>
      <w:r>
        <w:t xml:space="preserve">Bennen </w:t>
      </w:r>
      <w:proofErr w:type="gramStart"/>
      <w:r>
        <w:t xml:space="preserve">der </w:t>
      </w:r>
      <w:r w:rsidRPr="00F0742E">
        <w:t>technische Sperren</w:t>
      </w:r>
      <w:proofErr w:type="gramEnd"/>
      <w:r w:rsidRPr="00F0742E">
        <w:t xml:space="preserve"> zur Sicherung der Zufahrten</w:t>
      </w:r>
      <w:r>
        <w:t>.</w:t>
      </w:r>
    </w:p>
    <w:p w14:paraId="1B3123C9" w14:textId="2703F8EE" w:rsidR="00F7790C" w:rsidRDefault="00F7790C" w:rsidP="00B4256D">
      <w:pPr>
        <w:pStyle w:val="Listenabsatz"/>
      </w:pPr>
      <w:r>
        <w:t>Lageplan mit Veranstaltungsgelände und Lage der Zufahrtssperren (Einmessen der Fahrzeugeindringtiefe) gem. Technischer Richtlinie Polizei</w:t>
      </w:r>
    </w:p>
    <w:p w14:paraId="645EC5F2" w14:textId="7F1139A4" w:rsidR="00B32C53" w:rsidRPr="00874A14" w:rsidRDefault="001B1B3D" w:rsidP="00603685">
      <w:pPr>
        <w:pStyle w:val="berschrift2"/>
      </w:pPr>
      <w:bookmarkStart w:id="33" w:name="_Toc199141312"/>
      <w:r w:rsidRPr="00874A14">
        <w:t>Störszenarien und Darstellung der Maßnahmen zur Vorbeugung von Schadensereignissen und zur Begrenzung des Schadensausmaßes</w:t>
      </w:r>
      <w:bookmarkEnd w:id="33"/>
    </w:p>
    <w:p w14:paraId="2A60B076" w14:textId="0401D044" w:rsidR="007F1719" w:rsidRPr="00AE178C" w:rsidRDefault="001B1B3D" w:rsidP="00C96A3C">
      <w:pPr>
        <w:pStyle w:val="berschrift3"/>
        <w:rPr>
          <w:b w:val="0"/>
        </w:rPr>
      </w:pPr>
      <w:bookmarkStart w:id="34" w:name="_Toc199141313"/>
      <w:r w:rsidRPr="00AE178C">
        <w:t>a. Mögliche Szenarien sind</w:t>
      </w:r>
      <w:bookmarkEnd w:id="34"/>
    </w:p>
    <w:p w14:paraId="0C50586E" w14:textId="7280A97F" w:rsidR="001B1B3D" w:rsidRPr="007F1719" w:rsidRDefault="001B1B3D" w:rsidP="00455972">
      <w:pPr>
        <w:pStyle w:val="Listenabsatz"/>
        <w:numPr>
          <w:ilvl w:val="0"/>
          <w:numId w:val="5"/>
        </w:numPr>
        <w:rPr>
          <w:u w:val="single"/>
        </w:rPr>
      </w:pPr>
      <w:r w:rsidRPr="007F1719">
        <w:t xml:space="preserve">sanitäts- und rettungsdienstliche Ereignisse </w:t>
      </w:r>
    </w:p>
    <w:p w14:paraId="09A20B61" w14:textId="77777777" w:rsidR="007F1719" w:rsidRPr="007F1719" w:rsidRDefault="001B1B3D" w:rsidP="00455972">
      <w:pPr>
        <w:pStyle w:val="Listenabsatz"/>
        <w:numPr>
          <w:ilvl w:val="0"/>
          <w:numId w:val="5"/>
        </w:numPr>
      </w:pPr>
      <w:r w:rsidRPr="007F1719">
        <w:t xml:space="preserve">Bedrohungen von außen </w:t>
      </w:r>
    </w:p>
    <w:p w14:paraId="6BEA3A70" w14:textId="370E3DA0" w:rsidR="001B1B3D" w:rsidRPr="007F1719" w:rsidRDefault="001B1B3D" w:rsidP="00455972">
      <w:pPr>
        <w:pStyle w:val="Listenabsatz"/>
        <w:numPr>
          <w:ilvl w:val="0"/>
          <w:numId w:val="5"/>
        </w:numPr>
      </w:pPr>
      <w:r w:rsidRPr="007F1719">
        <w:t>Störungen durch Zuschauer o</w:t>
      </w:r>
      <w:r w:rsidR="008E103F">
        <w:t>der</w:t>
      </w:r>
      <w:r w:rsidRPr="007F1719">
        <w:t xml:space="preserve"> Überklettern der Absperrung </w:t>
      </w:r>
    </w:p>
    <w:p w14:paraId="13D0C7A3" w14:textId="0F3F1327" w:rsidR="001B1B3D" w:rsidRPr="007F1719" w:rsidRDefault="001B1B3D" w:rsidP="00455972">
      <w:pPr>
        <w:pStyle w:val="Listenabsatz"/>
        <w:numPr>
          <w:ilvl w:val="0"/>
          <w:numId w:val="5"/>
        </w:numPr>
      </w:pPr>
      <w:r w:rsidRPr="007F1719">
        <w:t xml:space="preserve">Werfen von Gegenständen </w:t>
      </w:r>
    </w:p>
    <w:p w14:paraId="4B877B46" w14:textId="5B6AD3D4" w:rsidR="001B1B3D" w:rsidRPr="007F1719" w:rsidRDefault="001B1B3D" w:rsidP="00455972">
      <w:pPr>
        <w:pStyle w:val="Listenabsatz"/>
        <w:numPr>
          <w:ilvl w:val="0"/>
          <w:numId w:val="5"/>
        </w:numPr>
      </w:pPr>
      <w:r w:rsidRPr="007F1719">
        <w:t xml:space="preserve">Alkohol-/Drogenmissbrauch </w:t>
      </w:r>
    </w:p>
    <w:p w14:paraId="3B2D481A" w14:textId="03699549" w:rsidR="00993153" w:rsidRDefault="001B1B3D" w:rsidP="00455972">
      <w:pPr>
        <w:pStyle w:val="Listenabsatz"/>
        <w:numPr>
          <w:ilvl w:val="0"/>
          <w:numId w:val="5"/>
        </w:numPr>
      </w:pPr>
      <w:r w:rsidRPr="007F1719">
        <w:t>Körperverletzung, Vandalismus, sonstige Kriminalität</w:t>
      </w:r>
    </w:p>
    <w:p w14:paraId="0490B5B7" w14:textId="660D98D9" w:rsidR="000B0784" w:rsidRPr="00A40C38" w:rsidRDefault="000B0784" w:rsidP="00455972">
      <w:pPr>
        <w:pStyle w:val="Listenabsatz"/>
        <w:numPr>
          <w:ilvl w:val="0"/>
          <w:numId w:val="5"/>
        </w:numPr>
      </w:pPr>
      <w:r>
        <w:t>Open Air Veranstaltung</w:t>
      </w:r>
      <w:r w:rsidR="007F62BB">
        <w:t xml:space="preserve"> (Sportveranstaltungen)</w:t>
      </w:r>
      <w:r>
        <w:t xml:space="preserve"> Hitze, Unwetter, Blitz und Starkregen</w:t>
      </w:r>
    </w:p>
    <w:p w14:paraId="6F09FE1E" w14:textId="07ECD9F4" w:rsidR="00D761C6" w:rsidRPr="006E1F81" w:rsidRDefault="001B1B3D" w:rsidP="00C96A3C">
      <w:pPr>
        <w:pStyle w:val="berschrift3"/>
        <w:rPr>
          <w:b w:val="0"/>
        </w:rPr>
      </w:pPr>
      <w:bookmarkStart w:id="35" w:name="_Toc199141314"/>
      <w:r w:rsidRPr="006E1F81">
        <w:t>b. Absage vor Beginn</w:t>
      </w:r>
      <w:bookmarkEnd w:id="35"/>
    </w:p>
    <w:p w14:paraId="1B403669" w14:textId="4E2E6336" w:rsidR="00993153" w:rsidRPr="006E1F81" w:rsidRDefault="001B1B3D" w:rsidP="002E7BFA">
      <w:pPr>
        <w:rPr>
          <w:b/>
          <w:u w:val="single"/>
        </w:rPr>
      </w:pPr>
      <w:r w:rsidRPr="00A40C38">
        <w:t>Sollte die Veranstaltung vor Beginn abgesagt werden müssen</w:t>
      </w:r>
      <w:r w:rsidR="00BC66AB">
        <w:t xml:space="preserve"> bei</w:t>
      </w:r>
      <w:r w:rsidRPr="00A40C38">
        <w:t>,</w:t>
      </w:r>
      <w:r w:rsidR="00BC66AB">
        <w:t xml:space="preserve"> Unwetter, Starkregen oder Sturm,</w:t>
      </w:r>
      <w:r w:rsidRPr="00A40C38">
        <w:t xml:space="preserve"> so werden über die beworbenen Kanäle die Besucher/-innen entsprechend über eine Absage informiert.</w:t>
      </w:r>
    </w:p>
    <w:p w14:paraId="0F866DF5" w14:textId="76527586" w:rsidR="001B1B3D" w:rsidRPr="006E1F81" w:rsidRDefault="001B1B3D" w:rsidP="00C96A3C">
      <w:pPr>
        <w:pStyle w:val="berschrift3"/>
        <w:rPr>
          <w:b w:val="0"/>
        </w:rPr>
      </w:pPr>
      <w:bookmarkStart w:id="36" w:name="_Toc199141315"/>
      <w:r w:rsidRPr="006E1F81">
        <w:t>c. Sofortmaßnahme(n)</w:t>
      </w:r>
      <w:bookmarkEnd w:id="36"/>
    </w:p>
    <w:p w14:paraId="33350069" w14:textId="3FAE1A55" w:rsidR="001B1B3D" w:rsidRPr="007F1719" w:rsidRDefault="001B1B3D" w:rsidP="00455972">
      <w:pPr>
        <w:pStyle w:val="Listenabsatz"/>
        <w:numPr>
          <w:ilvl w:val="0"/>
          <w:numId w:val="6"/>
        </w:numPr>
      </w:pPr>
      <w:r w:rsidRPr="007F1719">
        <w:t xml:space="preserve">Brandfall: Feuerwehr (112) </w:t>
      </w:r>
    </w:p>
    <w:p w14:paraId="135D7CA9" w14:textId="78AA7DEE" w:rsidR="001B1B3D" w:rsidRPr="007F1719" w:rsidRDefault="001B1B3D" w:rsidP="00455972">
      <w:pPr>
        <w:pStyle w:val="Listenabsatz"/>
        <w:numPr>
          <w:ilvl w:val="0"/>
          <w:numId w:val="6"/>
        </w:numPr>
      </w:pPr>
      <w:r w:rsidRPr="007F1719">
        <w:t xml:space="preserve">Explosion: Feuerwehr (112) </w:t>
      </w:r>
    </w:p>
    <w:p w14:paraId="048421EF" w14:textId="2E574F9F" w:rsidR="001B1B3D" w:rsidRPr="007F1719" w:rsidRDefault="001B1B3D" w:rsidP="00455972">
      <w:pPr>
        <w:pStyle w:val="Listenabsatz"/>
        <w:numPr>
          <w:ilvl w:val="0"/>
          <w:numId w:val="6"/>
        </w:numPr>
      </w:pPr>
      <w:r w:rsidRPr="007F1719">
        <w:t xml:space="preserve">Bombendrohung: Polizei (110) </w:t>
      </w:r>
    </w:p>
    <w:p w14:paraId="5C168CB0" w14:textId="2F86A254" w:rsidR="001B1B3D" w:rsidRPr="007F1719" w:rsidRDefault="001B1B3D" w:rsidP="00455972">
      <w:pPr>
        <w:pStyle w:val="Listenabsatz"/>
        <w:numPr>
          <w:ilvl w:val="0"/>
          <w:numId w:val="6"/>
        </w:numPr>
      </w:pPr>
      <w:r w:rsidRPr="007F1719">
        <w:lastRenderedPageBreak/>
        <w:t xml:space="preserve">Attentatsdrohung: Polizei (110) </w:t>
      </w:r>
    </w:p>
    <w:p w14:paraId="682024FC" w14:textId="4D55E198" w:rsidR="001B1B3D" w:rsidRPr="007F1719" w:rsidRDefault="001B1B3D" w:rsidP="00455972">
      <w:pPr>
        <w:pStyle w:val="Listenabsatz"/>
        <w:numPr>
          <w:ilvl w:val="0"/>
          <w:numId w:val="6"/>
        </w:numPr>
      </w:pPr>
      <w:r w:rsidRPr="007F1719">
        <w:t xml:space="preserve">Auffindung verdächtiger Gegenstände: Polizei (110) / Absicherung des Gefahrenbereiches </w:t>
      </w:r>
    </w:p>
    <w:p w14:paraId="3437CAB6" w14:textId="3F827658" w:rsidR="001B1B3D" w:rsidRPr="007F1719" w:rsidRDefault="001B1B3D" w:rsidP="00455972">
      <w:pPr>
        <w:pStyle w:val="Listenabsatz"/>
        <w:numPr>
          <w:ilvl w:val="0"/>
          <w:numId w:val="6"/>
        </w:numPr>
      </w:pPr>
      <w:r w:rsidRPr="007F1719">
        <w:t xml:space="preserve">Unfallereignis: Feuerwehr (112) und Polizei (110) / Information an Sanitätsdienst über Funk/Handy </w:t>
      </w:r>
    </w:p>
    <w:p w14:paraId="5B6888EC" w14:textId="0B7DAB1D" w:rsidR="001B1B3D" w:rsidRPr="007F1719" w:rsidRDefault="001B1B3D" w:rsidP="00455972">
      <w:pPr>
        <w:pStyle w:val="Listenabsatz"/>
        <w:numPr>
          <w:ilvl w:val="0"/>
          <w:numId w:val="6"/>
        </w:numPr>
      </w:pPr>
      <w:r w:rsidRPr="007F1719">
        <w:t xml:space="preserve">Kriminalitätsdelikte: Polizei (110) </w:t>
      </w:r>
    </w:p>
    <w:p w14:paraId="5459B9A6" w14:textId="5A699E54" w:rsidR="001B1B3D" w:rsidRPr="007F1719" w:rsidRDefault="001B1B3D" w:rsidP="00455972">
      <w:pPr>
        <w:pStyle w:val="Listenabsatz"/>
        <w:numPr>
          <w:ilvl w:val="0"/>
          <w:numId w:val="6"/>
        </w:numPr>
      </w:pPr>
      <w:r w:rsidRPr="007F1719">
        <w:t xml:space="preserve">Überfüllung des Geländes: Polizei (110) </w:t>
      </w:r>
    </w:p>
    <w:p w14:paraId="1133EF12" w14:textId="1548932E" w:rsidR="001B1B3D" w:rsidRPr="007F1719" w:rsidRDefault="001B1B3D" w:rsidP="00455972">
      <w:pPr>
        <w:pStyle w:val="Listenabsatz"/>
        <w:numPr>
          <w:ilvl w:val="0"/>
          <w:numId w:val="6"/>
        </w:numPr>
      </w:pPr>
      <w:r w:rsidRPr="007F1719">
        <w:t xml:space="preserve">Bedrohung einzelner schutzbedürftiger Personen: Polizei (110) </w:t>
      </w:r>
    </w:p>
    <w:p w14:paraId="1067503F" w14:textId="4FFCF4DA" w:rsidR="001B1B3D" w:rsidRPr="007F1719" w:rsidRDefault="001B1B3D" w:rsidP="00455972">
      <w:pPr>
        <w:pStyle w:val="Listenabsatz"/>
        <w:numPr>
          <w:ilvl w:val="0"/>
          <w:numId w:val="6"/>
        </w:numPr>
      </w:pPr>
      <w:r w:rsidRPr="007F1719">
        <w:t>Gefahr durch gewaltbereite Besucher: Security bringt Person an sicheren Ort + Polizei (110)</w:t>
      </w:r>
    </w:p>
    <w:p w14:paraId="667E3808" w14:textId="77777777" w:rsidR="001B1B3D" w:rsidRPr="007F1719" w:rsidRDefault="001B1B3D" w:rsidP="00455972">
      <w:pPr>
        <w:pStyle w:val="Listenabsatz"/>
        <w:numPr>
          <w:ilvl w:val="0"/>
          <w:numId w:val="6"/>
        </w:numPr>
      </w:pPr>
      <w:r w:rsidRPr="007F1719">
        <w:t xml:space="preserve">Ggf. Evakuierung durch Security mit gleichzeitiger </w:t>
      </w:r>
      <w:r w:rsidR="00720F1C" w:rsidRPr="007F1719">
        <w:t>Alarmierung</w:t>
      </w:r>
      <w:r w:rsidRPr="007F1719">
        <w:t xml:space="preserve"> der Interventionskräfte (Feuerwehr, Polizei)</w:t>
      </w:r>
    </w:p>
    <w:p w14:paraId="70F2538C" w14:textId="0994AD14" w:rsidR="00993153" w:rsidRPr="000B0784" w:rsidRDefault="00720F1C" w:rsidP="00455972">
      <w:pPr>
        <w:pStyle w:val="Listenabsatz"/>
        <w:numPr>
          <w:ilvl w:val="0"/>
          <w:numId w:val="3"/>
        </w:numPr>
        <w:jc w:val="left"/>
      </w:pPr>
      <w:r w:rsidRPr="000B0784">
        <w:t>wetterbedingte Störungen: Bei Unwetterwarnung trifft sich die Koordinierungsgruppe und entscheidet – ggf. Nach Rücksprache oder auf Weisung der Sicherheitsbehörden über entsprechende Maßnahmen. Ggf. Absage der Veranstaltung.</w:t>
      </w:r>
    </w:p>
    <w:p w14:paraId="79719788" w14:textId="0004954A" w:rsidR="00EE0BEE" w:rsidRPr="006E1F81" w:rsidRDefault="00EE0BEE" w:rsidP="00C96A3C">
      <w:pPr>
        <w:pStyle w:val="berschrift3"/>
        <w:rPr>
          <w:b w:val="0"/>
        </w:rPr>
      </w:pPr>
      <w:bookmarkStart w:id="37" w:name="_Toc199141316"/>
      <w:r w:rsidRPr="006E1F81">
        <w:t>d. Panikvorbeugung</w:t>
      </w:r>
      <w:bookmarkEnd w:id="37"/>
    </w:p>
    <w:p w14:paraId="15CF435B" w14:textId="316F4EE7" w:rsidR="001B1B3D" w:rsidRPr="007F1719" w:rsidRDefault="001B1B3D" w:rsidP="00455972">
      <w:pPr>
        <w:pStyle w:val="Listenabsatz"/>
        <w:numPr>
          <w:ilvl w:val="0"/>
          <w:numId w:val="3"/>
        </w:numPr>
      </w:pPr>
      <w:r w:rsidRPr="007F1719">
        <w:t>Sichere Rettungswege (keine Sackgassen)</w:t>
      </w:r>
    </w:p>
    <w:p w14:paraId="4B57B2C7" w14:textId="14284794" w:rsidR="001B1B3D" w:rsidRPr="007F1719" w:rsidRDefault="001B1B3D" w:rsidP="00455972">
      <w:pPr>
        <w:pStyle w:val="Listenabsatz"/>
        <w:numPr>
          <w:ilvl w:val="0"/>
          <w:numId w:val="3"/>
        </w:numPr>
      </w:pPr>
      <w:r w:rsidRPr="007F1719">
        <w:t>Verwendung von geeignetem Absperrungsmaterials</w:t>
      </w:r>
    </w:p>
    <w:p w14:paraId="7E726963" w14:textId="4C50F4C9" w:rsidR="001B1B3D" w:rsidRPr="007F1719" w:rsidRDefault="001B1B3D" w:rsidP="00455972">
      <w:pPr>
        <w:pStyle w:val="Listenabsatz"/>
        <w:numPr>
          <w:ilvl w:val="0"/>
          <w:numId w:val="3"/>
        </w:numPr>
      </w:pPr>
      <w:r w:rsidRPr="007F1719">
        <w:t>Sicherstellung der Informationen für die Besucher auch bei Stromausfall</w:t>
      </w:r>
    </w:p>
    <w:p w14:paraId="3C5D116F" w14:textId="1CF8C630" w:rsidR="00D23D4C" w:rsidRPr="00A40C38" w:rsidRDefault="001B1B3D" w:rsidP="00455972">
      <w:pPr>
        <w:pStyle w:val="Listenabsatz"/>
        <w:numPr>
          <w:ilvl w:val="0"/>
          <w:numId w:val="3"/>
        </w:numPr>
      </w:pPr>
      <w:r w:rsidRPr="007F1719">
        <w:t>Räumung- und Evakuierungsplan unter Einbeziehung der Security</w:t>
      </w:r>
    </w:p>
    <w:p w14:paraId="6FDF4818" w14:textId="1BC07BA3" w:rsidR="00A737FC" w:rsidRPr="006E1F81" w:rsidRDefault="001B1B3D" w:rsidP="00C96A3C">
      <w:pPr>
        <w:pStyle w:val="berschrift3"/>
        <w:rPr>
          <w:b w:val="0"/>
        </w:rPr>
      </w:pPr>
      <w:bookmarkStart w:id="38" w:name="_Toc199141317"/>
      <w:r w:rsidRPr="006E1F81">
        <w:t>e. Erstmaßnahmen bei Bränden</w:t>
      </w:r>
      <w:bookmarkEnd w:id="38"/>
    </w:p>
    <w:p w14:paraId="0758DE40" w14:textId="6F5F55F2" w:rsidR="00EE0BEE" w:rsidRPr="0037162C" w:rsidRDefault="001B1B3D" w:rsidP="00BC28FC">
      <w:pPr>
        <w:pStyle w:val="Listenabsatz"/>
        <w:numPr>
          <w:ilvl w:val="0"/>
          <w:numId w:val="7"/>
        </w:numPr>
      </w:pPr>
      <w:r w:rsidRPr="0037162C">
        <w:t xml:space="preserve">bis zum Eintreffen der Feuerwehr werden Erstmaßnahmen zur Brandbekämpfung (Feuerlöscher ABC) und ggf. zur Räumung der direkt vom Brand gefährdeten Bereiche </w:t>
      </w:r>
      <w:r w:rsidR="00F1160F" w:rsidRPr="0037162C">
        <w:t xml:space="preserve">eingeleitet (Ersthelfer </w:t>
      </w:r>
      <w:r w:rsidR="00E10883" w:rsidRPr="0037162C">
        <w:t xml:space="preserve">und Security </w:t>
      </w:r>
      <w:r w:rsidR="00F1160F" w:rsidRPr="0037162C">
        <w:t>müssen eingewiesen sein an Feuerlöscher)</w:t>
      </w:r>
    </w:p>
    <w:p w14:paraId="74725272" w14:textId="1D0E5AC3" w:rsidR="006F120C" w:rsidRPr="006F120C" w:rsidRDefault="001B1B3D" w:rsidP="00455972">
      <w:pPr>
        <w:pStyle w:val="Listenabsatz"/>
        <w:numPr>
          <w:ilvl w:val="0"/>
          <w:numId w:val="7"/>
        </w:numPr>
      </w:pPr>
      <w:r w:rsidRPr="007F1719">
        <w:t>nach dem Eintreffen der Feuerwehr übernimmt diese die Leitung des Einsatzes</w:t>
      </w:r>
    </w:p>
    <w:p w14:paraId="7902E9CB" w14:textId="4025645E" w:rsidR="006F120C" w:rsidRPr="001D2AA3" w:rsidRDefault="006F120C" w:rsidP="00C96A3C">
      <w:pPr>
        <w:pStyle w:val="berschrift3"/>
        <w:rPr>
          <w:b w:val="0"/>
        </w:rPr>
      </w:pPr>
      <w:bookmarkStart w:id="39" w:name="_Toc199141318"/>
      <w:proofErr w:type="spellStart"/>
      <w:r w:rsidRPr="001D2AA3">
        <w:t>ee</w:t>
      </w:r>
      <w:proofErr w:type="spellEnd"/>
      <w:r w:rsidRPr="001D2AA3">
        <w:t>. Verantwortliche Personen zur Erstmaßnahme bei Bränden</w:t>
      </w:r>
      <w:bookmarkEnd w:id="39"/>
    </w:p>
    <w:p w14:paraId="42DB6689" w14:textId="6F954BF5" w:rsidR="006F120C" w:rsidRPr="006F120C" w:rsidRDefault="006F120C" w:rsidP="002E7BFA">
      <w:r w:rsidRPr="006F120C">
        <w:t>Veranstalter, Ordner und</w:t>
      </w:r>
      <w:r>
        <w:t xml:space="preserve"> </w:t>
      </w:r>
      <w:r w:rsidRPr="006F120C">
        <w:t xml:space="preserve">Security </w:t>
      </w:r>
    </w:p>
    <w:p w14:paraId="7EF744C0" w14:textId="1646C39C" w:rsidR="00E10883" w:rsidRPr="001D2AA3" w:rsidRDefault="001B1B3D" w:rsidP="00C96A3C">
      <w:pPr>
        <w:pStyle w:val="berschrift3"/>
        <w:rPr>
          <w:b w:val="0"/>
        </w:rPr>
      </w:pPr>
      <w:bookmarkStart w:id="40" w:name="_Toc199141319"/>
      <w:r w:rsidRPr="001D2AA3">
        <w:t>f. Vorbeugender Brandschutz</w:t>
      </w:r>
      <w:bookmarkEnd w:id="40"/>
    </w:p>
    <w:p w14:paraId="438825A4" w14:textId="3744A4B0" w:rsidR="001B1B3D" w:rsidRPr="007F1719" w:rsidRDefault="001B1B3D" w:rsidP="00455972">
      <w:pPr>
        <w:pStyle w:val="Listenabsatz"/>
        <w:numPr>
          <w:ilvl w:val="0"/>
          <w:numId w:val="7"/>
        </w:numPr>
        <w:ind w:left="709"/>
      </w:pPr>
      <w:r w:rsidRPr="007F1719">
        <w:t>Dekoration schwerentflammbar nach DIN 4102 (mind. Klasse B1) oder DIN EN 13501 (mind. Klasse C -s3,</w:t>
      </w:r>
      <w:r w:rsidR="007C1087" w:rsidRPr="007F1719">
        <w:t xml:space="preserve"> </w:t>
      </w:r>
      <w:r w:rsidRPr="007F1719">
        <w:t>d2 mit Prüfbericht</w:t>
      </w:r>
    </w:p>
    <w:p w14:paraId="5918D0A1" w14:textId="5F6EBB91" w:rsidR="001B1B3D" w:rsidRPr="007F1719" w:rsidRDefault="001B1B3D" w:rsidP="00455972">
      <w:pPr>
        <w:pStyle w:val="Listenabsatz"/>
        <w:numPr>
          <w:ilvl w:val="0"/>
          <w:numId w:val="7"/>
        </w:numPr>
        <w:ind w:left="709"/>
      </w:pPr>
      <w:r w:rsidRPr="007F1719">
        <w:t xml:space="preserve">Keine Kassenbons </w:t>
      </w:r>
      <w:r w:rsidR="00D4287B" w:rsidRPr="007F1719">
        <w:t>oder</w:t>
      </w:r>
      <w:r w:rsidRPr="007F1719">
        <w:t xml:space="preserve"> Lieferscheine</w:t>
      </w:r>
    </w:p>
    <w:p w14:paraId="4933A136" w14:textId="77777777" w:rsidR="00E10883" w:rsidRDefault="001B1B3D" w:rsidP="00455972">
      <w:pPr>
        <w:pStyle w:val="Listenabsatz"/>
        <w:numPr>
          <w:ilvl w:val="0"/>
          <w:numId w:val="7"/>
        </w:numPr>
        <w:ind w:left="709"/>
      </w:pPr>
      <w:bookmarkStart w:id="41" w:name="_Hlk141705567"/>
      <w:r w:rsidRPr="007F1719">
        <w:t>Rauchverbot in der Halle</w:t>
      </w:r>
    </w:p>
    <w:bookmarkEnd w:id="41"/>
    <w:p w14:paraId="28089857" w14:textId="1E15646C" w:rsidR="00D4287B" w:rsidRDefault="009A02DD" w:rsidP="00455972">
      <w:pPr>
        <w:pStyle w:val="Listenabsatz"/>
        <w:numPr>
          <w:ilvl w:val="0"/>
          <w:numId w:val="7"/>
        </w:numPr>
        <w:ind w:left="709"/>
      </w:pPr>
      <w:r w:rsidRPr="007F1719">
        <w:t>gesonderten Raucherbereich</w:t>
      </w:r>
      <w:r w:rsidR="00D814AD">
        <w:t xml:space="preserve"> </w:t>
      </w:r>
    </w:p>
    <w:p w14:paraId="198000AE" w14:textId="133F29C9" w:rsidR="00E10883" w:rsidRDefault="00E10883" w:rsidP="00455972">
      <w:pPr>
        <w:pStyle w:val="Listenabsatz"/>
        <w:numPr>
          <w:ilvl w:val="0"/>
          <w:numId w:val="7"/>
        </w:numPr>
        <w:ind w:left="709"/>
      </w:pPr>
      <w:bookmarkStart w:id="42" w:name="_Hlk141705645"/>
      <w:r>
        <w:t>Kontrolle des Rauchverbots</w:t>
      </w:r>
      <w:r w:rsidR="00D814AD">
        <w:t xml:space="preserve"> auf dem Veranstaltungsgelände</w:t>
      </w:r>
    </w:p>
    <w:p w14:paraId="7932B04D" w14:textId="62DE7002" w:rsidR="00D814AD" w:rsidRDefault="00D814AD" w:rsidP="00455972">
      <w:pPr>
        <w:pStyle w:val="Listenabsatz"/>
        <w:numPr>
          <w:ilvl w:val="0"/>
          <w:numId w:val="7"/>
        </w:numPr>
        <w:ind w:left="709"/>
      </w:pPr>
      <w:r>
        <w:lastRenderedPageBreak/>
        <w:t>Feuerlöscher und geschultes Personal für die Bedienung des Feuerlöschers</w:t>
      </w:r>
    </w:p>
    <w:p w14:paraId="0A7BE2DB" w14:textId="34CEA56B" w:rsidR="006C2DED" w:rsidRDefault="006C2DED" w:rsidP="00455972">
      <w:pPr>
        <w:pStyle w:val="Listenabsatz"/>
        <w:numPr>
          <w:ilvl w:val="0"/>
          <w:numId w:val="7"/>
        </w:numPr>
        <w:ind w:left="709"/>
      </w:pPr>
      <w:r>
        <w:t>Rauchverbot im Zelt</w:t>
      </w:r>
    </w:p>
    <w:p w14:paraId="3650C245" w14:textId="4686DFA2" w:rsidR="00E10883" w:rsidRPr="00997333" w:rsidRDefault="00E10883" w:rsidP="00C96A3C">
      <w:pPr>
        <w:pStyle w:val="berschrift3"/>
        <w:rPr>
          <w:b w:val="0"/>
        </w:rPr>
      </w:pPr>
      <w:bookmarkStart w:id="43" w:name="_Toc199141320"/>
      <w:bookmarkEnd w:id="42"/>
      <w:r w:rsidRPr="00997333">
        <w:t>ff. Verantwortliche für vorbeugender Brandschutz</w:t>
      </w:r>
      <w:bookmarkEnd w:id="43"/>
    </w:p>
    <w:p w14:paraId="701344A5" w14:textId="6718C081" w:rsidR="000C3A2D" w:rsidRDefault="00E10883" w:rsidP="002E7BFA">
      <w:pPr>
        <w:pStyle w:val="Listenabsatz"/>
      </w:pPr>
      <w:r w:rsidRPr="00E10883">
        <w:t>Veranstalter</w:t>
      </w:r>
      <w:r w:rsidR="00310064">
        <w:t xml:space="preserve"> (z.B. geeignete Feuerlöscher bei offenem Feuer, Gas)</w:t>
      </w:r>
    </w:p>
    <w:p w14:paraId="2B94428D" w14:textId="6AAC7C37" w:rsidR="000C3A2D" w:rsidRPr="000C3A2D" w:rsidRDefault="000C3A2D" w:rsidP="000C3A2D">
      <w:pPr>
        <w:keepNext/>
        <w:keepLines/>
        <w:spacing w:before="280" w:after="240"/>
        <w:jc w:val="left"/>
        <w:outlineLvl w:val="2"/>
        <w:rPr>
          <w:rFonts w:eastAsiaTheme="majorEastAsia"/>
          <w:color w:val="000000" w:themeColor="text1"/>
        </w:rPr>
      </w:pPr>
      <w:bookmarkStart w:id="44" w:name="_Toc119413096"/>
      <w:bookmarkStart w:id="45" w:name="_Toc199141321"/>
      <w:r>
        <w:rPr>
          <w:rFonts w:eastAsiaTheme="majorEastAsia"/>
          <w:b/>
          <w:color w:val="000000" w:themeColor="text1"/>
        </w:rPr>
        <w:t>g</w:t>
      </w:r>
      <w:r w:rsidRPr="000C3A2D">
        <w:rPr>
          <w:rFonts w:eastAsiaTheme="majorEastAsia"/>
          <w:b/>
          <w:color w:val="000000" w:themeColor="text1"/>
        </w:rPr>
        <w:t xml:space="preserve">. </w:t>
      </w:r>
      <w:bookmarkEnd w:id="44"/>
      <w:r>
        <w:rPr>
          <w:rFonts w:eastAsiaTheme="majorEastAsia"/>
          <w:b/>
          <w:color w:val="000000" w:themeColor="text1"/>
        </w:rPr>
        <w:t>Ablauf</w:t>
      </w:r>
      <w:bookmarkEnd w:id="45"/>
    </w:p>
    <w:p w14:paraId="78C48661" w14:textId="4EDBB37D" w:rsidR="001B1B3D" w:rsidRPr="00993153" w:rsidRDefault="001B1B3D" w:rsidP="00455972">
      <w:pPr>
        <w:pStyle w:val="Listenabsatz"/>
        <w:numPr>
          <w:ilvl w:val="0"/>
          <w:numId w:val="2"/>
        </w:numPr>
      </w:pPr>
      <w:r w:rsidRPr="00993153">
        <w:t xml:space="preserve">Bedrohung wird erkannt/gemeldet </w:t>
      </w:r>
    </w:p>
    <w:p w14:paraId="26642529" w14:textId="093038B8" w:rsidR="001B1B3D" w:rsidRPr="00993153" w:rsidRDefault="001B1B3D" w:rsidP="00455972">
      <w:pPr>
        <w:pStyle w:val="Listenabsatz"/>
        <w:numPr>
          <w:ilvl w:val="0"/>
          <w:numId w:val="2"/>
        </w:numPr>
      </w:pPr>
      <w:r w:rsidRPr="00993153">
        <w:t xml:space="preserve">ggf. erste Schritte zur Vorbeugung einer Massenpanik durch Evakuierung der Besucher </w:t>
      </w:r>
      <w:r w:rsidR="00CE7745">
        <w:t>(</w:t>
      </w:r>
      <w:r w:rsidRPr="00993153">
        <w:t xml:space="preserve">Security) </w:t>
      </w:r>
    </w:p>
    <w:p w14:paraId="6AF25B5A" w14:textId="2F91BB50" w:rsidR="001B1B3D" w:rsidRPr="00993153" w:rsidRDefault="001B1B3D" w:rsidP="00455972">
      <w:pPr>
        <w:pStyle w:val="Listenabsatz"/>
        <w:numPr>
          <w:ilvl w:val="0"/>
          <w:numId w:val="2"/>
        </w:numPr>
      </w:pPr>
      <w:r w:rsidRPr="00993153">
        <w:t xml:space="preserve">Koordinierungsgruppe tagt im </w:t>
      </w:r>
    </w:p>
    <w:p w14:paraId="6EA77425" w14:textId="334C8842" w:rsidR="001B1B3D" w:rsidRPr="00993153" w:rsidRDefault="001B1B3D" w:rsidP="00455972">
      <w:pPr>
        <w:pStyle w:val="Listenabsatz"/>
        <w:numPr>
          <w:ilvl w:val="0"/>
          <w:numId w:val="2"/>
        </w:numPr>
      </w:pPr>
      <w:r w:rsidRPr="00993153">
        <w:t xml:space="preserve">Koordinierungsgruppe entscheidet in Absprache mit Behörden über weiteren Eventverlauf </w:t>
      </w:r>
    </w:p>
    <w:p w14:paraId="291F9160" w14:textId="2BB10AAA" w:rsidR="001B1B3D" w:rsidRPr="00993153" w:rsidRDefault="001B1B3D" w:rsidP="00455972">
      <w:pPr>
        <w:pStyle w:val="Listenabsatz"/>
        <w:numPr>
          <w:ilvl w:val="0"/>
          <w:numId w:val="2"/>
        </w:numPr>
      </w:pPr>
      <w:r w:rsidRPr="00993153">
        <w:t xml:space="preserve">Behörden übernehmen unter Umständen die Regie </w:t>
      </w:r>
    </w:p>
    <w:p w14:paraId="255532D3" w14:textId="67299EC4" w:rsidR="009A02DD" w:rsidRPr="00993153" w:rsidRDefault="001B1B3D" w:rsidP="00455972">
      <w:pPr>
        <w:pStyle w:val="Listenabsatz"/>
        <w:numPr>
          <w:ilvl w:val="0"/>
          <w:numId w:val="2"/>
        </w:numPr>
        <w:jc w:val="left"/>
      </w:pPr>
      <w:r w:rsidRPr="00993153">
        <w:t xml:space="preserve">Beim Einsatz von Katastrophenschutzkräften unterhalb der Katastrophenschwelle bleiben jedoch die entsandten Einheiten der „Unteren Katastrophenschutzbehörde“ – dem Landkreis Marburg-Biedenkopf unterstellt (vgl. § 19 Absatz 1 Hessisches Brand- und Katastrophenschutzgesetz.) </w:t>
      </w:r>
    </w:p>
    <w:p w14:paraId="3B18D2F0" w14:textId="0CDFDC33" w:rsidR="001B1B3D" w:rsidRDefault="001B1B3D" w:rsidP="00455972">
      <w:pPr>
        <w:pStyle w:val="Listenabsatz"/>
        <w:numPr>
          <w:ilvl w:val="0"/>
          <w:numId w:val="2"/>
        </w:numPr>
      </w:pPr>
      <w:r w:rsidRPr="00993153">
        <w:t>Koordinierungsgruppe informiert</w:t>
      </w:r>
      <w:r w:rsidR="009A02DD" w:rsidRPr="00993153">
        <w:t>,</w:t>
      </w:r>
      <w:r w:rsidRPr="00993153">
        <w:t xml:space="preserve"> die für die Umsetzung der Maßnahmen verantwortlichen Personen und die ihnen </w:t>
      </w:r>
      <w:r w:rsidR="009A02DD" w:rsidRPr="00993153">
        <w:t xml:space="preserve">unterstellten </w:t>
      </w:r>
      <w:r w:rsidRPr="00993153">
        <w:t>Organisationen</w:t>
      </w:r>
    </w:p>
    <w:p w14:paraId="42610A78" w14:textId="52B4210D" w:rsidR="00D4287B" w:rsidRDefault="00D4287B" w:rsidP="00C96A3C">
      <w:pPr>
        <w:pStyle w:val="berschrift3"/>
      </w:pPr>
      <w:bookmarkStart w:id="46" w:name="_Toc199141322"/>
      <w:r w:rsidRPr="00997333">
        <w:t>h. Schutzraum für gefährdete Personen</w:t>
      </w:r>
      <w:bookmarkEnd w:id="46"/>
    </w:p>
    <w:p w14:paraId="49268E65" w14:textId="4592EB43" w:rsidR="007F62BB" w:rsidRPr="007F62BB" w:rsidRDefault="007F62BB" w:rsidP="007F62BB">
      <w:r>
        <w:t xml:space="preserve"> Muss benannt werden</w:t>
      </w:r>
    </w:p>
    <w:p w14:paraId="3F768689" w14:textId="290981B2" w:rsidR="00D4287B" w:rsidRPr="00997333" w:rsidRDefault="00E10883" w:rsidP="00C96A3C">
      <w:pPr>
        <w:pStyle w:val="berschrift3"/>
        <w:rPr>
          <w:b w:val="0"/>
        </w:rPr>
      </w:pPr>
      <w:bookmarkStart w:id="47" w:name="_Toc199141323"/>
      <w:bookmarkStart w:id="48" w:name="_Hlk140468841"/>
      <w:r w:rsidRPr="00997333">
        <w:t xml:space="preserve">i. </w:t>
      </w:r>
      <w:r w:rsidR="00D4287B" w:rsidRPr="00997333">
        <w:t>Rettungs-/Fluchtwege</w:t>
      </w:r>
      <w:bookmarkEnd w:id="47"/>
    </w:p>
    <w:bookmarkEnd w:id="48"/>
    <w:p w14:paraId="54ED7974" w14:textId="28B1B4FE" w:rsidR="009A31DD" w:rsidRPr="00A40C38" w:rsidRDefault="00D4287B" w:rsidP="002E7BFA">
      <w:r w:rsidRPr="00A40C38">
        <w:t xml:space="preserve">Siehe Anlage </w:t>
      </w:r>
      <w:r w:rsidR="008E103F">
        <w:t>Nr. …</w:t>
      </w:r>
    </w:p>
    <w:p w14:paraId="46955C29" w14:textId="2397B0EA" w:rsidR="00D4287B" w:rsidRPr="00874A14" w:rsidRDefault="001B1B3D" w:rsidP="00603685">
      <w:pPr>
        <w:pStyle w:val="berschrift2"/>
      </w:pPr>
      <w:bookmarkStart w:id="49" w:name="_Toc199141324"/>
      <w:r w:rsidRPr="00874A14">
        <w:t>Ordnungsdienst</w:t>
      </w:r>
      <w:r w:rsidR="007F62BB">
        <w:t xml:space="preserve"> und/oder Sicherheitsdienst</w:t>
      </w:r>
      <w:bookmarkEnd w:id="49"/>
    </w:p>
    <w:p w14:paraId="6AFD79CB" w14:textId="648B31C9" w:rsidR="001B1B3D" w:rsidRPr="00997333" w:rsidRDefault="00E10883" w:rsidP="00C96A3C">
      <w:pPr>
        <w:pStyle w:val="berschrift3"/>
        <w:rPr>
          <w:b w:val="0"/>
        </w:rPr>
      </w:pPr>
      <w:bookmarkStart w:id="50" w:name="_Toc199141325"/>
      <w:r w:rsidRPr="00997333">
        <w:t xml:space="preserve">a. </w:t>
      </w:r>
      <w:r w:rsidR="001B1B3D" w:rsidRPr="00997333">
        <w:t>Personaleinsatz</w:t>
      </w:r>
      <w:bookmarkEnd w:id="50"/>
    </w:p>
    <w:p w14:paraId="5616DAF6" w14:textId="7756342D" w:rsidR="00E10883" w:rsidRDefault="00D77598" w:rsidP="000B0784">
      <w:pPr>
        <w:jc w:val="left"/>
      </w:pPr>
      <w:r w:rsidRPr="0037162C">
        <w:t xml:space="preserve">Anzahl mind. </w:t>
      </w:r>
      <w:r w:rsidR="00603685">
        <w:t xml:space="preserve">                </w:t>
      </w:r>
      <w:r w:rsidRPr="0037162C">
        <w:t xml:space="preserve"> Personen Vereinsmitglieder als Ordner.</w:t>
      </w:r>
    </w:p>
    <w:p w14:paraId="52274A95" w14:textId="678519D7" w:rsidR="00D4287B" w:rsidRPr="00997333" w:rsidRDefault="00E10883" w:rsidP="00C96A3C">
      <w:pPr>
        <w:pStyle w:val="berschrift3"/>
        <w:rPr>
          <w:b w:val="0"/>
        </w:rPr>
      </w:pPr>
      <w:bookmarkStart w:id="51" w:name="_Toc199141326"/>
      <w:r w:rsidRPr="00997333">
        <w:t xml:space="preserve">b. </w:t>
      </w:r>
      <w:r w:rsidR="00D4287B" w:rsidRPr="00997333">
        <w:t>Aufgaben</w:t>
      </w:r>
      <w:bookmarkEnd w:id="51"/>
    </w:p>
    <w:p w14:paraId="486509E6" w14:textId="77777777" w:rsidR="00D4287B" w:rsidRPr="007F1719" w:rsidRDefault="001B1B3D" w:rsidP="00455972">
      <w:pPr>
        <w:pStyle w:val="Listenabsatz"/>
        <w:numPr>
          <w:ilvl w:val="0"/>
          <w:numId w:val="8"/>
        </w:numPr>
        <w:rPr>
          <w:u w:val="single"/>
        </w:rPr>
      </w:pPr>
      <w:r w:rsidRPr="007F1719">
        <w:t xml:space="preserve">Absicherung des Veranstaltungsgeländes </w:t>
      </w:r>
    </w:p>
    <w:p w14:paraId="6739993D" w14:textId="77777777" w:rsidR="00D4287B" w:rsidRPr="007F1719" w:rsidRDefault="001B1B3D" w:rsidP="00455972">
      <w:pPr>
        <w:pStyle w:val="Listenabsatz"/>
        <w:numPr>
          <w:ilvl w:val="0"/>
          <w:numId w:val="8"/>
        </w:numPr>
        <w:rPr>
          <w:u w:val="single"/>
        </w:rPr>
      </w:pPr>
      <w:r w:rsidRPr="007F1719">
        <w:t xml:space="preserve">Freihaltung der Rettungswege </w:t>
      </w:r>
    </w:p>
    <w:p w14:paraId="72E2EB04" w14:textId="77777777" w:rsidR="001B1B3D" w:rsidRPr="007F1719" w:rsidRDefault="001B1B3D" w:rsidP="00455972">
      <w:pPr>
        <w:pStyle w:val="Listenabsatz"/>
        <w:numPr>
          <w:ilvl w:val="0"/>
          <w:numId w:val="8"/>
        </w:numPr>
      </w:pPr>
      <w:r w:rsidRPr="007F1719">
        <w:t xml:space="preserve">Not- und Erstmaßnahmen bei Eintritt von Störszenarien </w:t>
      </w:r>
    </w:p>
    <w:p w14:paraId="065EFB48" w14:textId="77777777" w:rsidR="001B1B3D" w:rsidRPr="007F1719" w:rsidRDefault="001B1B3D" w:rsidP="00455972">
      <w:pPr>
        <w:pStyle w:val="Listenabsatz"/>
        <w:numPr>
          <w:ilvl w:val="0"/>
          <w:numId w:val="8"/>
        </w:numPr>
      </w:pPr>
      <w:r w:rsidRPr="007F1719">
        <w:t xml:space="preserve">Kommunikation mit Veranstalter, Besucher und Interventionskräften </w:t>
      </w:r>
    </w:p>
    <w:p w14:paraId="54F80AB2" w14:textId="35BA5429" w:rsidR="00D4287B" w:rsidRDefault="00D4287B" w:rsidP="00455972">
      <w:pPr>
        <w:pStyle w:val="Listenabsatz"/>
        <w:numPr>
          <w:ilvl w:val="0"/>
          <w:numId w:val="8"/>
        </w:numPr>
      </w:pPr>
      <w:r w:rsidRPr="007F1719">
        <w:t>Ggf. Evakuierung</w:t>
      </w:r>
    </w:p>
    <w:p w14:paraId="483B79F7" w14:textId="3CADEF64" w:rsidR="00D814AD" w:rsidRDefault="00D814AD" w:rsidP="00455972">
      <w:pPr>
        <w:pStyle w:val="Listenabsatz"/>
        <w:numPr>
          <w:ilvl w:val="0"/>
          <w:numId w:val="8"/>
        </w:numPr>
      </w:pPr>
      <w:r>
        <w:t xml:space="preserve">Kontrolle Einhaltung </w:t>
      </w:r>
      <w:r w:rsidR="0056115E">
        <w:t>des Jugendschutzgesetzes</w:t>
      </w:r>
    </w:p>
    <w:p w14:paraId="42DA0A71" w14:textId="395AC60A" w:rsidR="00881ECB" w:rsidRPr="007F1719" w:rsidRDefault="00881ECB" w:rsidP="00455972">
      <w:pPr>
        <w:pStyle w:val="Listenabsatz"/>
        <w:numPr>
          <w:ilvl w:val="0"/>
          <w:numId w:val="8"/>
        </w:numPr>
      </w:pPr>
      <w:r w:rsidRPr="00881ECB">
        <w:t>Kontrolle der Alkohol- und Rauchregelung auf dem Gelände</w:t>
      </w:r>
    </w:p>
    <w:p w14:paraId="1F505D00" w14:textId="51C8B9A9" w:rsidR="001B1B3D" w:rsidRPr="00BC1932" w:rsidRDefault="00E10883" w:rsidP="00C96A3C">
      <w:pPr>
        <w:pStyle w:val="berschrift3"/>
      </w:pPr>
      <w:bookmarkStart w:id="52" w:name="_Toc199141327"/>
      <w:bookmarkStart w:id="53" w:name="_Hlk140469221"/>
      <w:r w:rsidRPr="00BC1932">
        <w:lastRenderedPageBreak/>
        <w:t xml:space="preserve">c. </w:t>
      </w:r>
      <w:r w:rsidR="001B1B3D" w:rsidRPr="00BC1932">
        <w:t>Einweisung in das Sicherheitskonzept</w:t>
      </w:r>
      <w:bookmarkEnd w:id="52"/>
    </w:p>
    <w:bookmarkEnd w:id="53"/>
    <w:p w14:paraId="32EDB793" w14:textId="575DDBEF" w:rsidR="007277AF" w:rsidRDefault="001B1B3D" w:rsidP="007277AF">
      <w:r w:rsidRPr="00A40C38">
        <w:t>Die Security wird durch die Veranstaltungsleitung vor Veranstaltungsbeginn über das Sicherheitskonzept informiert und bekommt das Sicherheitskonzept auch übersendet.</w:t>
      </w:r>
    </w:p>
    <w:p w14:paraId="46CB55C3" w14:textId="77777777" w:rsidR="009A31DD" w:rsidRDefault="009A31DD" w:rsidP="007277AF"/>
    <w:p w14:paraId="734EE68E" w14:textId="14BB80B0" w:rsidR="009A31DD" w:rsidRDefault="009A31DD" w:rsidP="009A31DD">
      <w:pPr>
        <w:pStyle w:val="berschrift2"/>
      </w:pPr>
      <w:bookmarkStart w:id="54" w:name="_Toc199141328"/>
      <w:r>
        <w:t>Anforderungen an Märkte, Straßenfeste und ähnliche Veranstaltungen</w:t>
      </w:r>
      <w:bookmarkEnd w:id="54"/>
      <w:r>
        <w:t xml:space="preserve"> </w:t>
      </w:r>
    </w:p>
    <w:p w14:paraId="1CDB2B8C" w14:textId="77777777" w:rsidR="009A31DD" w:rsidRPr="009A31DD" w:rsidRDefault="009A31DD" w:rsidP="004002BD">
      <w:pPr>
        <w:numPr>
          <w:ilvl w:val="0"/>
          <w:numId w:val="19"/>
        </w:numPr>
        <w:jc w:val="left"/>
      </w:pPr>
      <w:r w:rsidRPr="009A31DD">
        <w:t xml:space="preserve">Grundlegende Anforderungen für Veranstaltungen im öffentlichen Verkehrsraum, Mehrzweckhallen/Bürgerhäuser/Gemeindehallen oder öffentliche Veranstaltungen. Diese sollen Sie bei Ihren Planungen unterstützen und Sie auf die wichtigsten Punkte sowie Maßnahmen hinweisen. </w:t>
      </w:r>
    </w:p>
    <w:p w14:paraId="1F224F96" w14:textId="77777777" w:rsidR="009A31DD" w:rsidRPr="009A31DD" w:rsidRDefault="009A31DD" w:rsidP="007F62BB">
      <w:pPr>
        <w:pStyle w:val="Listenabsatz"/>
        <w:numPr>
          <w:ilvl w:val="0"/>
          <w:numId w:val="37"/>
        </w:numPr>
        <w:jc w:val="left"/>
      </w:pPr>
      <w:r w:rsidRPr="009A31DD">
        <w:t xml:space="preserve">Anhand der Veranstaltungsbeschreibung sowie individuellen Gefahrenbeurteilungen bei Veranstaltung wird festgelegt, ob für die beantragte Veranstaltung ein Brandsicherheitsdienst (BSD) erforderlich ist. Wird durch eine </w:t>
      </w:r>
      <w:proofErr w:type="spellStart"/>
      <w:r w:rsidRPr="009A31DD">
        <w:t>Gafahrenverhütungsschau</w:t>
      </w:r>
      <w:proofErr w:type="spellEnd"/>
      <w:r w:rsidRPr="009A31DD">
        <w:t xml:space="preserve"> (GVS) überprüft</w:t>
      </w:r>
    </w:p>
    <w:p w14:paraId="0253EA0A" w14:textId="77777777" w:rsidR="009A31DD" w:rsidRPr="009A31DD" w:rsidRDefault="009A31DD" w:rsidP="00455972">
      <w:pPr>
        <w:numPr>
          <w:ilvl w:val="0"/>
          <w:numId w:val="26"/>
        </w:numPr>
      </w:pPr>
      <w:r w:rsidRPr="009A31DD">
        <w:t xml:space="preserve">Brandsicherheitswachdienst </w:t>
      </w:r>
    </w:p>
    <w:p w14:paraId="68462C1D" w14:textId="77777777" w:rsidR="009A31DD" w:rsidRPr="009A31DD" w:rsidRDefault="009A31DD" w:rsidP="00455972">
      <w:pPr>
        <w:numPr>
          <w:ilvl w:val="0"/>
          <w:numId w:val="26"/>
        </w:numPr>
      </w:pPr>
      <w:r w:rsidRPr="009A31DD">
        <w:t xml:space="preserve">Brandsicherheitswache </w:t>
      </w:r>
    </w:p>
    <w:p w14:paraId="6717545D" w14:textId="77777777" w:rsidR="009A31DD" w:rsidRPr="009A31DD" w:rsidRDefault="009A31DD" w:rsidP="00455972">
      <w:pPr>
        <w:numPr>
          <w:ilvl w:val="0"/>
          <w:numId w:val="19"/>
        </w:numPr>
      </w:pPr>
      <w:r w:rsidRPr="009A31DD">
        <w:t>Die nachfolgend aufgeführten Anforderungen an Veranstaltungen werden durch die jeweilige Genehmigung der Veranstaltung für den Veranstalter bindend und gelten grundlegend.</w:t>
      </w:r>
    </w:p>
    <w:p w14:paraId="050C5FFC" w14:textId="77777777" w:rsidR="009A31DD" w:rsidRPr="009A31DD" w:rsidRDefault="009A31DD" w:rsidP="00455972">
      <w:pPr>
        <w:numPr>
          <w:ilvl w:val="0"/>
          <w:numId w:val="19"/>
        </w:numPr>
      </w:pPr>
      <w:r w:rsidRPr="009A31DD">
        <w:t>Die im genehmigten Lageplan ausgewiesenen Flächen sind verbindlich einzuhalten.</w:t>
      </w:r>
    </w:p>
    <w:p w14:paraId="758FF6B5" w14:textId="42EDC0EB" w:rsidR="009A31DD" w:rsidRPr="009A31DD" w:rsidRDefault="009A31DD" w:rsidP="00455972">
      <w:pPr>
        <w:numPr>
          <w:ilvl w:val="0"/>
          <w:numId w:val="19"/>
        </w:numPr>
      </w:pPr>
      <w:r w:rsidRPr="009A31DD">
        <w:t>Die Maßnahmen sollen einer Gefährdung von Personen bei einer Veranstaltung vorbeugen sowie einen wirkungsvollen und zielgerichteten Einsatz im und um den Veranstaltungsbereich sicherstellen.</w:t>
      </w:r>
    </w:p>
    <w:p w14:paraId="0E892BCE" w14:textId="2208304E" w:rsidR="009A31DD" w:rsidRPr="009A31DD" w:rsidRDefault="009A31DD" w:rsidP="00550698">
      <w:pPr>
        <w:pStyle w:val="berschrift3"/>
        <w:numPr>
          <w:ilvl w:val="0"/>
          <w:numId w:val="31"/>
        </w:numPr>
      </w:pPr>
      <w:bookmarkStart w:id="55" w:name="_Toc199141329"/>
      <w:r w:rsidRPr="009A31DD">
        <w:t>Planunterlagen</w:t>
      </w:r>
      <w:bookmarkEnd w:id="55"/>
    </w:p>
    <w:p w14:paraId="3F623A14" w14:textId="77777777" w:rsidR="009A31DD" w:rsidRPr="009A31DD" w:rsidRDefault="009A31DD" w:rsidP="00455972">
      <w:pPr>
        <w:numPr>
          <w:ilvl w:val="0"/>
          <w:numId w:val="17"/>
        </w:numPr>
      </w:pPr>
      <w:r w:rsidRPr="009A31DD">
        <w:t>Bei der Veranstaltung trägt der Veranstalter für die Umsetzung und Beachtung der gestellten Anforderungen die vollumfängliche Verantwortung.</w:t>
      </w:r>
    </w:p>
    <w:p w14:paraId="365AEC9B" w14:textId="77777777" w:rsidR="009A31DD" w:rsidRPr="009A31DD" w:rsidRDefault="009A31DD" w:rsidP="00455972">
      <w:pPr>
        <w:numPr>
          <w:ilvl w:val="0"/>
          <w:numId w:val="17"/>
        </w:numPr>
      </w:pPr>
      <w:r w:rsidRPr="009A31DD">
        <w:t>Alle Aufbauten sind auf dem Lageplan mit Ziffern zu kennzeichnen. Entsprechend der Darstellung im Plan sind diese Ziffern zusätzlich an den Aufbauten vor Ort gut sichtbar anzubringen.</w:t>
      </w:r>
    </w:p>
    <w:p w14:paraId="5933B9E5" w14:textId="77777777" w:rsidR="009A31DD" w:rsidRPr="009A31DD" w:rsidRDefault="009A31DD" w:rsidP="00455972">
      <w:pPr>
        <w:numPr>
          <w:ilvl w:val="0"/>
          <w:numId w:val="17"/>
        </w:numPr>
      </w:pPr>
      <w:r w:rsidRPr="009A31DD">
        <w:t>Die im Lageplan ausgewiesenen Flächen sind verbindlich einzuhalten.</w:t>
      </w:r>
    </w:p>
    <w:p w14:paraId="3AD82F2F" w14:textId="4F573BEF" w:rsidR="009A31DD" w:rsidRPr="009A31DD" w:rsidRDefault="009A31DD" w:rsidP="00455972">
      <w:pPr>
        <w:numPr>
          <w:ilvl w:val="0"/>
          <w:numId w:val="17"/>
        </w:numPr>
      </w:pPr>
      <w:r w:rsidRPr="009A31DD">
        <w:t>Veranstaltungsleitung muss jederzeit während der ganzen Veranstaltung erreichbar sein.</w:t>
      </w:r>
    </w:p>
    <w:p w14:paraId="4386AB21" w14:textId="15F68B6C" w:rsidR="009A31DD" w:rsidRPr="009A31DD" w:rsidRDefault="009A31DD" w:rsidP="00550698">
      <w:pPr>
        <w:pStyle w:val="berschrift3"/>
        <w:numPr>
          <w:ilvl w:val="0"/>
          <w:numId w:val="31"/>
        </w:numPr>
      </w:pPr>
      <w:bookmarkStart w:id="56" w:name="_Toc199141330"/>
      <w:r w:rsidRPr="009A31DD">
        <w:lastRenderedPageBreak/>
        <w:t>Besucherzahl und Befüllung der Veranstaltungsfläche</w:t>
      </w:r>
      <w:bookmarkEnd w:id="56"/>
    </w:p>
    <w:p w14:paraId="3C3C5C5D" w14:textId="5B81CF6A" w:rsidR="009A31DD" w:rsidRPr="009A31DD" w:rsidRDefault="009A31DD" w:rsidP="009A31DD">
      <w:pPr>
        <w:numPr>
          <w:ilvl w:val="0"/>
          <w:numId w:val="18"/>
        </w:numPr>
      </w:pPr>
      <w:r w:rsidRPr="009A31DD">
        <w:t>Die im Genehmigungsantrag aufgeführten maximalen Besucherzahlen sind durch den Veranstalter zu überwachen. Sollte es augenscheinlich zu einer Überfüllung des Veranstaltungsbereichs oder zu kritisch hohen Personenverdichtungen kommen, so sind durch die Veranstaltungsleitung geeignete Maßnahmen einzuleiten (z.B. Steuerungsmaßnahmen, temporärer Zugangsstopp).</w:t>
      </w:r>
    </w:p>
    <w:p w14:paraId="6A234E08" w14:textId="51039513" w:rsidR="009A31DD" w:rsidRPr="009A31DD" w:rsidRDefault="009A31DD" w:rsidP="00550698">
      <w:pPr>
        <w:pStyle w:val="berschrift3"/>
        <w:numPr>
          <w:ilvl w:val="0"/>
          <w:numId w:val="31"/>
        </w:numPr>
      </w:pPr>
      <w:bookmarkStart w:id="57" w:name="_Toc199141331"/>
      <w:bookmarkStart w:id="58" w:name="_Hlk140470812"/>
      <w:r w:rsidRPr="009A31DD">
        <w:t>Zufahrten und Flächen für Interventionskräfte (RTW/Polizei/Feuerwehr)</w:t>
      </w:r>
      <w:bookmarkEnd w:id="57"/>
    </w:p>
    <w:bookmarkEnd w:id="58"/>
    <w:p w14:paraId="677579AC" w14:textId="77777777" w:rsidR="009A31DD" w:rsidRPr="009A31DD" w:rsidRDefault="009A31DD" w:rsidP="00455972">
      <w:pPr>
        <w:numPr>
          <w:ilvl w:val="0"/>
          <w:numId w:val="18"/>
        </w:numPr>
      </w:pPr>
      <w:r w:rsidRPr="009A31DD">
        <w:t>Freihaltung der festgelegten Zufahrten, Rettungswege, Notausgänge und Aufstellflächen sind während der gesamten Veranstaltungsdauer ständig freizuhalten ggf. ist ein zweiter Rettungsweg auszuweisen.</w:t>
      </w:r>
    </w:p>
    <w:p w14:paraId="20C9A37D" w14:textId="77777777" w:rsidR="009A31DD" w:rsidRPr="009A31DD" w:rsidRDefault="009A31DD" w:rsidP="00455972">
      <w:pPr>
        <w:numPr>
          <w:ilvl w:val="0"/>
          <w:numId w:val="18"/>
        </w:numPr>
      </w:pPr>
      <w:r w:rsidRPr="009A31DD">
        <w:t>Zu- und Durchfahrten im Veranstaltungsbereich dürfen nur so belegt werden, dass eine möglichst gradlinige lichte Durchfahrbreite von mindestens 3,50 m Durchfahrtshöhe 4,0 m für Feuerwehr- und Rettungsfahrzeuge verbleibt.</w:t>
      </w:r>
    </w:p>
    <w:p w14:paraId="59423F60" w14:textId="0F88797A" w:rsidR="009A31DD" w:rsidRDefault="009A31DD" w:rsidP="00455972">
      <w:pPr>
        <w:numPr>
          <w:ilvl w:val="0"/>
          <w:numId w:val="18"/>
        </w:numPr>
      </w:pPr>
      <w:r w:rsidRPr="009A31DD">
        <w:t>Zufahrten die mit Absperrung gesichert sind müssen jederzeit eine barrierefreie Zufahrt für Einsatzfahrzeuge sicherstellen.</w:t>
      </w:r>
    </w:p>
    <w:p w14:paraId="01A90255" w14:textId="12864373" w:rsidR="0060267D" w:rsidRDefault="0060267D" w:rsidP="00455972">
      <w:pPr>
        <w:numPr>
          <w:ilvl w:val="0"/>
          <w:numId w:val="18"/>
        </w:numPr>
      </w:pPr>
      <w:r w:rsidRPr="0060267D">
        <w:t>Kurven im Verlauf der Zu- und Durchfahrten sind in voller Breite freizuhalten. Vor und hinter Kurven sind Freibereiche (ohne Aufbauten) vo</w:t>
      </w:r>
      <w:r>
        <w:t>n</w:t>
      </w:r>
      <w:r w:rsidRPr="0060267D">
        <w:t xml:space="preserve"> mindestes 10,0 m einzuplanen.</w:t>
      </w:r>
    </w:p>
    <w:p w14:paraId="26CA8BBB" w14:textId="55445166" w:rsidR="0060267D" w:rsidRDefault="0060267D" w:rsidP="00550698">
      <w:pPr>
        <w:pStyle w:val="berschrift3"/>
        <w:numPr>
          <w:ilvl w:val="0"/>
          <w:numId w:val="31"/>
        </w:numPr>
      </w:pPr>
      <w:bookmarkStart w:id="59" w:name="_Toc199141332"/>
      <w:r>
        <w:t>Absperrungen</w:t>
      </w:r>
      <w:bookmarkEnd w:id="59"/>
    </w:p>
    <w:p w14:paraId="43D6602E" w14:textId="7468E3F6" w:rsidR="0060267D" w:rsidRPr="009A31DD" w:rsidRDefault="0060267D" w:rsidP="00455972">
      <w:pPr>
        <w:pStyle w:val="Listenabsatz"/>
        <w:numPr>
          <w:ilvl w:val="0"/>
          <w:numId w:val="28"/>
        </w:numPr>
      </w:pPr>
      <w:r w:rsidRPr="0060267D">
        <w:t>Werden die Zufahrten zum Veranstaltungsbereich mit Absperrungen gesichert, so muss jede Absperrung mindestens durch einen Posten besetzt werden, der jederzeit die barrierefreie Zufahrt für Einsatzfahrzeuge sicherstellt. Als Posten können z.B. Vereinsmitglieder oder ein privater Sicherheit- und Ordnungsdienst eingesetzt werden. Die Posten sind mit einer Warnweste zu kennzeichnen.</w:t>
      </w:r>
    </w:p>
    <w:p w14:paraId="00A05CF2" w14:textId="6B792302" w:rsidR="009A31DD" w:rsidRPr="009A31DD" w:rsidRDefault="009A31DD" w:rsidP="00550698">
      <w:pPr>
        <w:pStyle w:val="berschrift3"/>
        <w:numPr>
          <w:ilvl w:val="0"/>
          <w:numId w:val="31"/>
        </w:numPr>
      </w:pPr>
      <w:bookmarkStart w:id="60" w:name="_Toc199141333"/>
      <w:r w:rsidRPr="009A31DD">
        <w:t>Sicherheitsabstände</w:t>
      </w:r>
      <w:bookmarkEnd w:id="60"/>
    </w:p>
    <w:p w14:paraId="231A5FF2" w14:textId="77777777" w:rsidR="009A31DD" w:rsidRPr="009A31DD" w:rsidRDefault="009A31DD" w:rsidP="00455972">
      <w:pPr>
        <w:numPr>
          <w:ilvl w:val="0"/>
          <w:numId w:val="20"/>
        </w:numPr>
      </w:pPr>
      <w:r w:rsidRPr="009A31DD">
        <w:t>Aufbauten (Buden, Verkaufsstände, Bühnen usw.) sind bestehenden Gebäuden mit Öffnung in einem Abstand von mindestens 3,0 m anzuordnen. Kann der Sicherheitsabstand nicht eingehalten werden, so sind geeignete Sicherungsmaßnahmen vorzusehen.</w:t>
      </w:r>
    </w:p>
    <w:p w14:paraId="45DF8AF3" w14:textId="77777777" w:rsidR="009A31DD" w:rsidRPr="009A31DD" w:rsidRDefault="009A31DD" w:rsidP="00455972">
      <w:pPr>
        <w:numPr>
          <w:ilvl w:val="0"/>
          <w:numId w:val="20"/>
        </w:numPr>
      </w:pPr>
      <w:r w:rsidRPr="009A31DD">
        <w:t xml:space="preserve">Ausgenommen sind beispielsweise: </w:t>
      </w:r>
    </w:p>
    <w:p w14:paraId="2BE26EEC" w14:textId="77777777" w:rsidR="009A31DD" w:rsidRPr="009A31DD" w:rsidRDefault="009A31DD" w:rsidP="00455972">
      <w:pPr>
        <w:numPr>
          <w:ilvl w:val="0"/>
          <w:numId w:val="21"/>
        </w:numPr>
      </w:pPr>
      <w:r w:rsidRPr="009A31DD">
        <w:lastRenderedPageBreak/>
        <w:t xml:space="preserve">Stände mit Kunsthandwerk oder überwiegend nichtbrennbare Warenangebote und ohne besondere Gefahrenquellen wie z. B. Gasanlagen, offenes Feuer oder Wärme- und Widerstandgeräte. </w:t>
      </w:r>
    </w:p>
    <w:p w14:paraId="28C61F6A" w14:textId="77777777" w:rsidR="009A31DD" w:rsidRPr="009A31DD" w:rsidRDefault="009A31DD" w:rsidP="00455972">
      <w:pPr>
        <w:numPr>
          <w:ilvl w:val="0"/>
          <w:numId w:val="21"/>
        </w:numPr>
      </w:pPr>
      <w:r w:rsidRPr="009A31DD">
        <w:t>Kleinzelte mit einer schwerentflammbaren Außenhaut (Klasse B1 nach DIN 4102 bzw. B, C-s1 d0 nach Din EN 13501) und ausschließlicher Bestuhlung aus Holz und Metall.</w:t>
      </w:r>
    </w:p>
    <w:p w14:paraId="53AFEA84" w14:textId="77777777" w:rsidR="009A31DD" w:rsidRPr="009A31DD" w:rsidRDefault="009A31DD" w:rsidP="00455972">
      <w:pPr>
        <w:numPr>
          <w:ilvl w:val="0"/>
          <w:numId w:val="21"/>
        </w:numPr>
      </w:pPr>
      <w:r w:rsidRPr="009A31DD">
        <w:t>Marktschirme und Stehtische</w:t>
      </w:r>
    </w:p>
    <w:p w14:paraId="42B93CCA" w14:textId="4D209B13" w:rsidR="009A31DD" w:rsidRPr="009A31DD" w:rsidRDefault="009A31DD" w:rsidP="00455972">
      <w:pPr>
        <w:numPr>
          <w:ilvl w:val="0"/>
          <w:numId w:val="21"/>
        </w:numPr>
      </w:pPr>
      <w:r w:rsidRPr="009A31DD">
        <w:t>Kurven in Zu- oder Durchfahrten sind in voller Breite freizuhalten. Vor und hinter Kurven sind Freibereiche (ohne Aufbauten) von mindestens 10,0 m einzuplanen.</w:t>
      </w:r>
    </w:p>
    <w:p w14:paraId="7FB6B4EC" w14:textId="0C64C428" w:rsidR="009A31DD" w:rsidRPr="009A31DD" w:rsidRDefault="009A31DD" w:rsidP="00550698">
      <w:pPr>
        <w:pStyle w:val="berschrift3"/>
        <w:numPr>
          <w:ilvl w:val="0"/>
          <w:numId w:val="31"/>
        </w:numPr>
      </w:pPr>
      <w:bookmarkStart w:id="61" w:name="_Toc199141334"/>
      <w:r w:rsidRPr="009A31DD">
        <w:t>Freihaltung Löschwasser und Energieversorgungsanlagen</w:t>
      </w:r>
      <w:bookmarkEnd w:id="61"/>
    </w:p>
    <w:p w14:paraId="20BC70EE" w14:textId="4893E1AE" w:rsidR="009A31DD" w:rsidRPr="009A31DD" w:rsidRDefault="009A31DD" w:rsidP="00455972">
      <w:pPr>
        <w:numPr>
          <w:ilvl w:val="0"/>
          <w:numId w:val="22"/>
        </w:numPr>
      </w:pPr>
      <w:r w:rsidRPr="009A31DD">
        <w:t>Löschwasserentnahmeeinrichtungen (Über- oder Unterflurhydranten), sowie Verteil- und Schaltanlagen der Energie- und Wasserversorgung und ihrer Kennzeichnung sind freizuhalten von Aufbauten und Lagergut mindestens 1,0 m und müssen jederzeit frei zugänglich sein.</w:t>
      </w:r>
    </w:p>
    <w:p w14:paraId="110B6A20" w14:textId="007EF74F" w:rsidR="009A31DD" w:rsidRPr="009A31DD" w:rsidRDefault="009A31DD" w:rsidP="00550698">
      <w:pPr>
        <w:pStyle w:val="berschrift3"/>
        <w:numPr>
          <w:ilvl w:val="0"/>
          <w:numId w:val="31"/>
        </w:numPr>
      </w:pPr>
      <w:bookmarkStart w:id="62" w:name="_Toc199141335"/>
      <w:r w:rsidRPr="009A31DD">
        <w:t>Verlegung von Leitungen</w:t>
      </w:r>
      <w:bookmarkEnd w:id="62"/>
    </w:p>
    <w:p w14:paraId="3C1D1125" w14:textId="5BF7D775" w:rsidR="009A31DD" w:rsidRPr="009A31DD" w:rsidRDefault="009A31DD" w:rsidP="00455972">
      <w:pPr>
        <w:numPr>
          <w:ilvl w:val="0"/>
          <w:numId w:val="22"/>
        </w:numPr>
      </w:pPr>
      <w:r w:rsidRPr="009A31DD">
        <w:t>Kabel, Schläuche und ähnliche Leitungen im Bereich der Veranstaltung sind so zu verlegen, dass diese keine Stolpergefahr oder Behinderung darstellen. Sie sind mit Kabelbrücken oder Ähnlichem gut sichtbar abzudecken.</w:t>
      </w:r>
    </w:p>
    <w:p w14:paraId="04F830C0" w14:textId="1174F60C" w:rsidR="009A31DD" w:rsidRPr="009A31DD" w:rsidRDefault="009A31DD" w:rsidP="00550698">
      <w:pPr>
        <w:pStyle w:val="berschrift3"/>
        <w:numPr>
          <w:ilvl w:val="0"/>
          <w:numId w:val="31"/>
        </w:numPr>
      </w:pPr>
      <w:bookmarkStart w:id="63" w:name="_Toc199141336"/>
      <w:r w:rsidRPr="009A31DD">
        <w:t>Elektrische Einrichtungen</w:t>
      </w:r>
      <w:bookmarkEnd w:id="63"/>
    </w:p>
    <w:p w14:paraId="4072FB95" w14:textId="77777777" w:rsidR="009A31DD" w:rsidRPr="009A31DD" w:rsidRDefault="009A31DD" w:rsidP="00455972">
      <w:pPr>
        <w:numPr>
          <w:ilvl w:val="0"/>
          <w:numId w:val="22"/>
        </w:numPr>
        <w:rPr>
          <w:b/>
        </w:rPr>
      </w:pPr>
      <w:r w:rsidRPr="009A31DD">
        <w:t xml:space="preserve">Elektroinstallationen, Elektrogeräte und sonstige elektrische Einrichtungen müssen den gültigen VDE-Bestimmungen entsprechen. </w:t>
      </w:r>
    </w:p>
    <w:p w14:paraId="307173CA" w14:textId="60ABCC58" w:rsidR="009A31DD" w:rsidRPr="00436A97" w:rsidRDefault="009A31DD" w:rsidP="00455972">
      <w:pPr>
        <w:numPr>
          <w:ilvl w:val="0"/>
          <w:numId w:val="22"/>
        </w:numPr>
        <w:rPr>
          <w:b/>
        </w:rPr>
      </w:pPr>
      <w:r w:rsidRPr="009A31DD">
        <w:t>Wärme- und Widerstandgeräte müssen einen allseitigen Sicherheitsabstand von mindestens 0,5 m zu brennbaren Stoffen und sonstigen Gegenstände einhalten. Werden vom Hersteller größere Sicherheitsabstände vorgegeben, gelten diese Vorgaben.</w:t>
      </w:r>
    </w:p>
    <w:p w14:paraId="39CB3A57" w14:textId="0F7ADA38" w:rsidR="00436A97" w:rsidRPr="00436A97" w:rsidRDefault="00436A97" w:rsidP="00455972">
      <w:pPr>
        <w:numPr>
          <w:ilvl w:val="0"/>
          <w:numId w:val="22"/>
        </w:numPr>
      </w:pPr>
      <w:proofErr w:type="gramStart"/>
      <w:r w:rsidRPr="00436A97">
        <w:t>Erforderliche Sicherheitsabstande</w:t>
      </w:r>
      <w:proofErr w:type="gramEnd"/>
      <w:r w:rsidRPr="00436A97">
        <w:t xml:space="preserve"> können u.U. reduziert werden, wenn Abtrennungen und/oder Unterlagen aus nichtbrennbaren Materialien (Klasse A nach DIN 4102 bzw. A2-s1 </w:t>
      </w:r>
      <w:proofErr w:type="spellStart"/>
      <w:r w:rsidRPr="00436A97">
        <w:t>dO</w:t>
      </w:r>
      <w:proofErr w:type="spellEnd"/>
      <w:r w:rsidRPr="00436A97">
        <w:t xml:space="preserve"> nach DIN EN 13501) verwendet werden, die eine W</w:t>
      </w:r>
      <w:r>
        <w:t>ä</w:t>
      </w:r>
      <w:r w:rsidRPr="00436A97">
        <w:t>rme</w:t>
      </w:r>
      <w:r>
        <w:t>ü</w:t>
      </w:r>
      <w:r w:rsidRPr="00436A97">
        <w:t>bertragung verhindern (z.</w:t>
      </w:r>
      <w:r w:rsidR="00BD1529">
        <w:t xml:space="preserve"> </w:t>
      </w:r>
      <w:r w:rsidRPr="00436A97">
        <w:t>B. Unterlagen aus keramischen Materialien oder Brandschutzplatten).</w:t>
      </w:r>
    </w:p>
    <w:p w14:paraId="06292A88" w14:textId="7906B08D" w:rsidR="009A31DD" w:rsidRPr="009A31DD" w:rsidRDefault="009A31DD" w:rsidP="00550698">
      <w:pPr>
        <w:pStyle w:val="berschrift3"/>
        <w:numPr>
          <w:ilvl w:val="0"/>
          <w:numId w:val="31"/>
        </w:numPr>
      </w:pPr>
      <w:bookmarkStart w:id="64" w:name="_Toc199141337"/>
      <w:r w:rsidRPr="009A31DD">
        <w:lastRenderedPageBreak/>
        <w:t>Feuerlöscher</w:t>
      </w:r>
      <w:bookmarkEnd w:id="64"/>
    </w:p>
    <w:p w14:paraId="74515FB8" w14:textId="77777777" w:rsidR="009A31DD" w:rsidRPr="009A31DD" w:rsidRDefault="009A31DD" w:rsidP="00455972">
      <w:pPr>
        <w:numPr>
          <w:ilvl w:val="0"/>
          <w:numId w:val="23"/>
        </w:numPr>
        <w:rPr>
          <w:b/>
        </w:rPr>
      </w:pPr>
      <w:r w:rsidRPr="009A31DD">
        <w:t>Innerhalb aller Aufbauten sind Feuerlöscher zur Brandbekämpfung leicht zugänglich und gut sichtbar vorzuhalten und ggf. durch Piktogramme gemäß ASR A 1.3 zu kennzeichnen. Es dürfen nur geprüfte und zugelassene Feuerlöscher zur Anwendung kommen (DIN 14406, DIN EN 3).</w:t>
      </w:r>
    </w:p>
    <w:p w14:paraId="06E078C1" w14:textId="2CBD1308" w:rsidR="009A31DD" w:rsidRPr="009A31DD" w:rsidRDefault="009A31DD" w:rsidP="00455972">
      <w:pPr>
        <w:numPr>
          <w:ilvl w:val="0"/>
          <w:numId w:val="23"/>
        </w:numPr>
      </w:pPr>
      <w:r w:rsidRPr="009A31DD">
        <w:t>Bei Verwendung von Fritteusen</w:t>
      </w:r>
      <w:r w:rsidR="002A7982">
        <w:t xml:space="preserve"> und/oder Brätern </w:t>
      </w:r>
      <w:r w:rsidRPr="009A31DD">
        <w:t>sind zusätzlich ein Fettbrandlöscher Brandklasse „F“ erforderlich.</w:t>
      </w:r>
    </w:p>
    <w:p w14:paraId="057C9D16" w14:textId="374B7A67" w:rsidR="009A31DD" w:rsidRPr="009A31DD" w:rsidRDefault="009A31DD" w:rsidP="00550698">
      <w:pPr>
        <w:pStyle w:val="berschrift3"/>
        <w:numPr>
          <w:ilvl w:val="0"/>
          <w:numId w:val="31"/>
        </w:numPr>
      </w:pPr>
      <w:bookmarkStart w:id="65" w:name="_Toc199141338"/>
      <w:r w:rsidRPr="009A31DD">
        <w:t>Flüssiggasanlagen und Feuerstätten</w:t>
      </w:r>
      <w:r w:rsidR="007F62BB">
        <w:t xml:space="preserve"> in </w:t>
      </w:r>
      <w:r w:rsidR="007F62BB" w:rsidRPr="007F62BB">
        <w:t>Stände, Zelte, Küchen</w:t>
      </w:r>
      <w:bookmarkEnd w:id="65"/>
    </w:p>
    <w:p w14:paraId="18A306BF" w14:textId="77777777" w:rsidR="009A31DD" w:rsidRPr="009A31DD" w:rsidRDefault="009A31DD" w:rsidP="00455972">
      <w:pPr>
        <w:numPr>
          <w:ilvl w:val="0"/>
          <w:numId w:val="24"/>
        </w:numPr>
      </w:pPr>
      <w:r w:rsidRPr="009A31DD">
        <w:t xml:space="preserve">Werden Flüssiggasflaschen in Arbeitsräumen (z.B. </w:t>
      </w:r>
      <w:bookmarkStart w:id="66" w:name="_Hlk141258349"/>
      <w:r w:rsidRPr="009A31DD">
        <w:t>Stände, Zelte, Küchen</w:t>
      </w:r>
      <w:bookmarkEnd w:id="66"/>
      <w:r w:rsidRPr="009A31DD">
        <w:t>) aufgestellt, so dürfen sich dort bis 500 m² sowie für jede weitere 500 m² Rauminhalt grundsätzlich:</w:t>
      </w:r>
    </w:p>
    <w:p w14:paraId="4146983E" w14:textId="77777777" w:rsidR="009A31DD" w:rsidRPr="009A31DD" w:rsidRDefault="009A31DD" w:rsidP="00455972">
      <w:pPr>
        <w:numPr>
          <w:ilvl w:val="0"/>
          <w:numId w:val="25"/>
        </w:numPr>
      </w:pPr>
      <w:r w:rsidRPr="009A31DD">
        <w:t>Eine Flüssiggasflasche mit einem zulässigen Füllgewicht bis 33 kg</w:t>
      </w:r>
    </w:p>
    <w:p w14:paraId="4C4B479B" w14:textId="77777777" w:rsidR="009A31DD" w:rsidRPr="009A31DD" w:rsidRDefault="009A31DD" w:rsidP="009A31DD">
      <w:pPr>
        <w:ind w:left="2130"/>
      </w:pPr>
      <w:r w:rsidRPr="009A31DD">
        <w:t>oder</w:t>
      </w:r>
    </w:p>
    <w:p w14:paraId="7F06F147" w14:textId="77777777" w:rsidR="009A31DD" w:rsidRPr="009A31DD" w:rsidRDefault="009A31DD" w:rsidP="00455972">
      <w:pPr>
        <w:numPr>
          <w:ilvl w:val="0"/>
          <w:numId w:val="25"/>
        </w:numPr>
      </w:pPr>
      <w:r w:rsidRPr="009A31DD">
        <w:t xml:space="preserve">Zwei Flüssiggasflaschen mit einem zulässigen Füllgewicht bis jeweils 14 kg </w:t>
      </w:r>
    </w:p>
    <w:p w14:paraId="48AD76AD" w14:textId="77777777" w:rsidR="00436A97" w:rsidRDefault="009A31DD" w:rsidP="00455972">
      <w:pPr>
        <w:numPr>
          <w:ilvl w:val="0"/>
          <w:numId w:val="24"/>
        </w:numPr>
      </w:pPr>
      <w:r w:rsidRPr="009A31DD">
        <w:t>Feuerstätten für feste, flüssige oder gasförmige Brennstoffe sind so aufzustellen und zu betreiben, dass ein allseitiger Sicherheitsabstand von mindestens 0,5 m zu brennbaren Stoffen und sonstigen Gegenständen eingehalten wird. Sind durch den Hersteller größere Sicherheitsabstände vorgeschrieben, so sind diese anzuwenden.</w:t>
      </w:r>
    </w:p>
    <w:p w14:paraId="3B770570" w14:textId="771241F3" w:rsidR="00436A97" w:rsidRPr="00436A97" w:rsidRDefault="00436A97" w:rsidP="00455972">
      <w:pPr>
        <w:numPr>
          <w:ilvl w:val="0"/>
          <w:numId w:val="24"/>
        </w:numPr>
      </w:pPr>
      <w:r w:rsidRPr="00436A97">
        <w:t>Zu</w:t>
      </w:r>
      <w:r>
        <w:t xml:space="preserve">m </w:t>
      </w:r>
      <w:r w:rsidRPr="00436A97">
        <w:t>Beispiel zwei angeschlossene F</w:t>
      </w:r>
      <w:r>
        <w:t>lü</w:t>
      </w:r>
      <w:r w:rsidRPr="00436A97">
        <w:t>ssiggasflaschen mit jeweils 11 kg F</w:t>
      </w:r>
      <w:r>
        <w:t>ü</w:t>
      </w:r>
      <w:r w:rsidRPr="00436A97">
        <w:t>llgewicht oder eine angeschlossene Fl</w:t>
      </w:r>
      <w:r>
        <w:t>ü</w:t>
      </w:r>
      <w:r w:rsidRPr="00436A97">
        <w:t>ssiggasflasche und eine Reserveflasche mit jeweils 11 kg F</w:t>
      </w:r>
      <w:r>
        <w:t>ü</w:t>
      </w:r>
      <w:r w:rsidRPr="00436A97">
        <w:t>llgewicht.</w:t>
      </w:r>
    </w:p>
    <w:p w14:paraId="1EE2E941" w14:textId="3A184C9D" w:rsidR="009A31DD" w:rsidRDefault="00436A97" w:rsidP="00455972">
      <w:pPr>
        <w:numPr>
          <w:ilvl w:val="0"/>
          <w:numId w:val="24"/>
        </w:numPr>
      </w:pPr>
      <w:r w:rsidRPr="00436A97">
        <w:t xml:space="preserve">Unabhängig davon, ob die </w:t>
      </w:r>
      <w:r>
        <w:t>Flüssiggasflaschen</w:t>
      </w:r>
      <w:r w:rsidRPr="00436A97">
        <w:t xml:space="preserve"> voll, teilentleert oder entleert sind.</w:t>
      </w:r>
    </w:p>
    <w:p w14:paraId="32A38571" w14:textId="2F0E4DC5" w:rsidR="00436A97" w:rsidRDefault="00436A97" w:rsidP="00455972">
      <w:pPr>
        <w:numPr>
          <w:ilvl w:val="0"/>
          <w:numId w:val="24"/>
        </w:numPr>
      </w:pPr>
      <w:r>
        <w:t>Die Lagerung von Reserveflaschen oder leeren Gasflaschen ist durch den Veranstalter im Vorfeld festzulegen und allen entsprechenden Betreibern/Schaustellern mitzuteilen</w:t>
      </w:r>
    </w:p>
    <w:p w14:paraId="464312C6" w14:textId="155741C9" w:rsidR="00436A97" w:rsidRDefault="00436A97" w:rsidP="00455972">
      <w:pPr>
        <w:numPr>
          <w:ilvl w:val="0"/>
          <w:numId w:val="24"/>
        </w:numPr>
      </w:pPr>
      <w:r>
        <w:t>eine Zentrallagerung ist anzustreben.</w:t>
      </w:r>
    </w:p>
    <w:p w14:paraId="513FF4A2" w14:textId="5C1FBF53" w:rsidR="00436A97" w:rsidRPr="009A31DD" w:rsidRDefault="00436A97" w:rsidP="00455972">
      <w:pPr>
        <w:numPr>
          <w:ilvl w:val="0"/>
          <w:numId w:val="24"/>
        </w:numPr>
      </w:pPr>
      <w:r>
        <w:t>Druckgasbehälter dürfen nicht in Rettungswegen aufgestellt oder betrieben werden.</w:t>
      </w:r>
    </w:p>
    <w:p w14:paraId="64845E04" w14:textId="3609FE27" w:rsidR="009A31DD" w:rsidRPr="009A31DD" w:rsidRDefault="009A31DD" w:rsidP="00550698">
      <w:pPr>
        <w:pStyle w:val="berschrift3"/>
        <w:numPr>
          <w:ilvl w:val="0"/>
          <w:numId w:val="31"/>
        </w:numPr>
      </w:pPr>
      <w:bookmarkStart w:id="67" w:name="_Toc199141339"/>
      <w:r w:rsidRPr="009A31DD">
        <w:lastRenderedPageBreak/>
        <w:t>Abfallstoffe</w:t>
      </w:r>
      <w:bookmarkEnd w:id="67"/>
    </w:p>
    <w:p w14:paraId="39296F57" w14:textId="210486ED" w:rsidR="009A31DD" w:rsidRPr="00E56CCA" w:rsidRDefault="009A31DD" w:rsidP="00455972">
      <w:pPr>
        <w:numPr>
          <w:ilvl w:val="0"/>
          <w:numId w:val="24"/>
        </w:numPr>
        <w:rPr>
          <w:b/>
        </w:rPr>
      </w:pPr>
      <w:r w:rsidRPr="009A31DD">
        <w:t xml:space="preserve">Ausreichende Anzahl an Abfallbehälter, regelmäßige Leerung von Abfallbehälter sowie Entsorgung von Abfall obliegt dem Veranstalter. </w:t>
      </w:r>
    </w:p>
    <w:p w14:paraId="121D62D5" w14:textId="1908AE34" w:rsidR="009A31DD" w:rsidRPr="009A31DD" w:rsidRDefault="009A31DD" w:rsidP="00550698">
      <w:pPr>
        <w:pStyle w:val="berschrift3"/>
        <w:numPr>
          <w:ilvl w:val="0"/>
          <w:numId w:val="31"/>
        </w:numPr>
      </w:pPr>
      <w:bookmarkStart w:id="68" w:name="_Toc199141340"/>
      <w:r w:rsidRPr="009A31DD">
        <w:t>Einhaltung des Nichtraucherschutzgesetzes (NRSG)</w:t>
      </w:r>
      <w:bookmarkEnd w:id="68"/>
    </w:p>
    <w:p w14:paraId="589820E6" w14:textId="4B47A395" w:rsidR="009A31DD" w:rsidRPr="000042B7" w:rsidRDefault="009A31DD" w:rsidP="00455972">
      <w:pPr>
        <w:numPr>
          <w:ilvl w:val="0"/>
          <w:numId w:val="24"/>
        </w:numPr>
        <w:rPr>
          <w:b/>
        </w:rPr>
      </w:pPr>
      <w:r w:rsidRPr="009A31DD">
        <w:t>Kontrolle und Einhaltung NRSG in Festzelten und Gebäuden sowie geschlossene Pavillons.</w:t>
      </w:r>
    </w:p>
    <w:p w14:paraId="5F32F810" w14:textId="0383D058" w:rsidR="009A31DD" w:rsidRPr="009A31DD" w:rsidRDefault="009A31DD" w:rsidP="00550698">
      <w:pPr>
        <w:pStyle w:val="berschrift3"/>
        <w:numPr>
          <w:ilvl w:val="0"/>
          <w:numId w:val="31"/>
        </w:numPr>
      </w:pPr>
      <w:bookmarkStart w:id="69" w:name="_Toc199141341"/>
      <w:bookmarkStart w:id="70" w:name="_Hlk140470389"/>
      <w:r w:rsidRPr="009A31DD">
        <w:t>Fliegende Bauten</w:t>
      </w:r>
      <w:bookmarkEnd w:id="69"/>
    </w:p>
    <w:bookmarkEnd w:id="70"/>
    <w:p w14:paraId="416355DA" w14:textId="77777777" w:rsidR="009A31DD" w:rsidRPr="009A31DD" w:rsidRDefault="009A31DD" w:rsidP="00455972">
      <w:pPr>
        <w:numPr>
          <w:ilvl w:val="0"/>
          <w:numId w:val="24"/>
        </w:numPr>
      </w:pPr>
      <w:r w:rsidRPr="009A31DD">
        <w:t>Fliegende Bauten sind bauliche Anlagen, die geeignet und bestimmt sind, an verschiedenen Orten wiederholt aufgestellt und zerlegt werden. Abnahme durch die Bauaufsicht des Landkreis Marburg-Biedenkopf.</w:t>
      </w:r>
    </w:p>
    <w:p w14:paraId="7DE480C5" w14:textId="45B8E5A6" w:rsidR="009A31DD" w:rsidRDefault="009A31DD" w:rsidP="00455972">
      <w:pPr>
        <w:numPr>
          <w:ilvl w:val="0"/>
          <w:numId w:val="24"/>
        </w:numPr>
      </w:pPr>
      <w:r w:rsidRPr="009A31DD">
        <w:t>Großbühne Versammlungsstätten mit einem Bühnenhaus.</w:t>
      </w:r>
    </w:p>
    <w:p w14:paraId="6C2281ED" w14:textId="480A87F6" w:rsidR="00E56CCA" w:rsidRDefault="00E56CCA" w:rsidP="00550698">
      <w:pPr>
        <w:pStyle w:val="berschrift3"/>
        <w:numPr>
          <w:ilvl w:val="0"/>
          <w:numId w:val="31"/>
        </w:numPr>
      </w:pPr>
      <w:bookmarkStart w:id="71" w:name="_Toc199141342"/>
      <w:r>
        <w:t>Feuerstätten</w:t>
      </w:r>
      <w:bookmarkEnd w:id="71"/>
    </w:p>
    <w:p w14:paraId="2FC3A97C" w14:textId="663ACBD5" w:rsidR="0060267D" w:rsidRPr="0060267D" w:rsidRDefault="0060267D" w:rsidP="0060267D">
      <w:pPr>
        <w:ind w:left="780"/>
      </w:pPr>
      <w:r w:rsidRPr="0060267D">
        <w:t xml:space="preserve">Die gültigen technischen Regelungen </w:t>
      </w:r>
      <w:r>
        <w:t>für</w:t>
      </w:r>
      <w:r w:rsidRPr="0060267D">
        <w:t xml:space="preserve"> den Betrieb von Heizstrahlern, </w:t>
      </w:r>
      <w:proofErr w:type="spellStart"/>
      <w:r w:rsidRPr="0060267D">
        <w:t>Katalyt</w:t>
      </w:r>
      <w:r>
        <w:t>ö</w:t>
      </w:r>
      <w:r w:rsidRPr="0060267D">
        <w:t>fen</w:t>
      </w:r>
      <w:proofErr w:type="spellEnd"/>
      <w:r w:rsidRPr="0060267D">
        <w:t>, Terrassenheizstrahlern und Gasfackeln sind zu beachten.</w:t>
      </w:r>
    </w:p>
    <w:p w14:paraId="0049BC36" w14:textId="0233346A" w:rsidR="0060267D" w:rsidRPr="0060267D" w:rsidRDefault="0060267D" w:rsidP="0060267D">
      <w:pPr>
        <w:ind w:left="780"/>
      </w:pPr>
      <w:r w:rsidRPr="0060267D">
        <w:t xml:space="preserve">Feuerstatten </w:t>
      </w:r>
      <w:r>
        <w:t>fü</w:t>
      </w:r>
      <w:r w:rsidRPr="0060267D">
        <w:t>r feste, fl</w:t>
      </w:r>
      <w:r>
        <w:t>ü</w:t>
      </w:r>
      <w:r w:rsidRPr="0060267D">
        <w:t>ssige oder gasf</w:t>
      </w:r>
      <w:r>
        <w:t>ö</w:t>
      </w:r>
      <w:r w:rsidRPr="0060267D">
        <w:t>rmige Brennstoffe sind so aufzustellen und zu betreiben, dass sie einen allseitigen Sicherheitsabstand von mindestens 0,5 m zu brennbaren St</w:t>
      </w:r>
      <w:r w:rsidR="000042B7">
        <w:t>o</w:t>
      </w:r>
      <w:r w:rsidRPr="0060267D">
        <w:t>ffen und sonstigen Gegenstanden einhalten. Werden durch den Hersteller grol1ere Sicherheitsabstande vorgeschrieben, so gelten diese Vorgaben.</w:t>
      </w:r>
    </w:p>
    <w:p w14:paraId="6199DCA6" w14:textId="51049AC5" w:rsidR="0060267D" w:rsidRPr="0060267D" w:rsidRDefault="0060267D" w:rsidP="000042B7">
      <w:pPr>
        <w:ind w:left="780"/>
      </w:pPr>
      <w:proofErr w:type="gramStart"/>
      <w:r w:rsidRPr="0060267D">
        <w:t>Erforderliche Sicherheitsabstande</w:t>
      </w:r>
      <w:proofErr w:type="gramEnd"/>
      <w:r w:rsidRPr="0060267D">
        <w:t xml:space="preserve"> </w:t>
      </w:r>
      <w:r w:rsidR="000042B7" w:rsidRPr="0060267D">
        <w:t>können</w:t>
      </w:r>
      <w:r w:rsidRPr="0060267D">
        <w:t xml:space="preserve"> u.U. reduziert werden, wenn Abtrennungen und/oder Unterlagen aus nichtbrennbaren Materialien (Klasse A nach DIN 4102 bzw. A2-s1 </w:t>
      </w:r>
      <w:proofErr w:type="spellStart"/>
      <w:r w:rsidRPr="0060267D">
        <w:t>dO</w:t>
      </w:r>
      <w:proofErr w:type="spellEnd"/>
      <w:r w:rsidRPr="0060267D">
        <w:t xml:space="preserve"> nach DIN EN 13501) verwendet werden, die eine W</w:t>
      </w:r>
      <w:r w:rsidR="000042B7">
        <w:t>ä</w:t>
      </w:r>
      <w:r w:rsidRPr="0060267D">
        <w:t>rme</w:t>
      </w:r>
      <w:r w:rsidR="000042B7">
        <w:t>ü</w:t>
      </w:r>
      <w:r w:rsidRPr="0060267D">
        <w:t>bertragung verhindern</w:t>
      </w:r>
      <w:r w:rsidR="000042B7">
        <w:t xml:space="preserve"> </w:t>
      </w:r>
      <w:r w:rsidRPr="0060267D">
        <w:t>(z.B. Unterlagen aus keramischen Materialien oder Brandschutzplatten).</w:t>
      </w:r>
    </w:p>
    <w:p w14:paraId="4CFB2BDC" w14:textId="135B0849" w:rsidR="00E56CCA" w:rsidRDefault="0060267D" w:rsidP="00550698">
      <w:pPr>
        <w:pStyle w:val="berschrift3"/>
        <w:numPr>
          <w:ilvl w:val="0"/>
          <w:numId w:val="31"/>
        </w:numPr>
      </w:pPr>
      <w:bookmarkStart w:id="72" w:name="_Toc199141343"/>
      <w:r>
        <w:t>Notausgänge</w:t>
      </w:r>
      <w:bookmarkEnd w:id="72"/>
    </w:p>
    <w:p w14:paraId="52FFC617" w14:textId="26AC2F7E" w:rsidR="00826868" w:rsidRDefault="0060267D" w:rsidP="002A7982">
      <w:pPr>
        <w:pStyle w:val="Listenabsatz"/>
        <w:numPr>
          <w:ilvl w:val="0"/>
          <w:numId w:val="35"/>
        </w:numPr>
        <w:ind w:left="1134" w:hanging="283"/>
      </w:pPr>
      <w:r>
        <w:t>S</w:t>
      </w:r>
      <w:r w:rsidRPr="0060267D">
        <w:t>ind jederzeit in voller Breite freizuhalten.</w:t>
      </w:r>
      <w:r w:rsidR="006C2DED">
        <w:t xml:space="preserve"> </w:t>
      </w:r>
    </w:p>
    <w:p w14:paraId="69C322ED" w14:textId="25A9E956" w:rsidR="0060267D" w:rsidRDefault="006C2DED" w:rsidP="00826868">
      <w:pPr>
        <w:pStyle w:val="Listenabsatz"/>
        <w:numPr>
          <w:ilvl w:val="0"/>
          <w:numId w:val="36"/>
        </w:numPr>
        <w:ind w:left="1134" w:hanging="283"/>
      </w:pPr>
      <w:r w:rsidRPr="006C2DED">
        <w:t>Die lichte Breite eines jeden Teiles von Rettungswegen muss für die darauf angewiesenen Personen in Versammlungsstätten im Freien sowie Sportstadien mindestens 1,2 m je 600 Personen betragen.</w:t>
      </w:r>
    </w:p>
    <w:p w14:paraId="026949D9" w14:textId="198EDBBA" w:rsidR="002A7982" w:rsidRDefault="002A7982" w:rsidP="00826868">
      <w:pPr>
        <w:pStyle w:val="Listenabsatz"/>
        <w:numPr>
          <w:ilvl w:val="0"/>
          <w:numId w:val="36"/>
        </w:numPr>
        <w:ind w:left="1134" w:hanging="283"/>
      </w:pPr>
      <w:r>
        <w:t>Rettungswege müssen Ausgeschildert sein.</w:t>
      </w:r>
    </w:p>
    <w:p w14:paraId="67241E30" w14:textId="4C4F4ECD" w:rsidR="002A7982" w:rsidRDefault="002A7982" w:rsidP="00826868">
      <w:pPr>
        <w:pStyle w:val="Listenabsatz"/>
        <w:numPr>
          <w:ilvl w:val="0"/>
          <w:numId w:val="36"/>
        </w:numPr>
        <w:ind w:left="1134" w:hanging="283"/>
      </w:pPr>
      <w:r>
        <w:t>Rettungswege müssen eine externe beleuchtet werden bei einer Abendveranstaltung.</w:t>
      </w:r>
    </w:p>
    <w:p w14:paraId="3B3B7390" w14:textId="5CA05423" w:rsidR="0060267D" w:rsidRPr="009A31DD" w:rsidRDefault="000042B7" w:rsidP="00550698">
      <w:pPr>
        <w:pStyle w:val="berschrift3"/>
        <w:numPr>
          <w:ilvl w:val="0"/>
          <w:numId w:val="31"/>
        </w:numPr>
      </w:pPr>
      <w:bookmarkStart w:id="73" w:name="_Toc199141344"/>
      <w:bookmarkStart w:id="74" w:name="_Hlk140472301"/>
      <w:r>
        <w:lastRenderedPageBreak/>
        <w:t>Weitergehende Anforderungen</w:t>
      </w:r>
      <w:bookmarkEnd w:id="73"/>
      <w:r>
        <w:t xml:space="preserve"> </w:t>
      </w:r>
    </w:p>
    <w:bookmarkEnd w:id="74"/>
    <w:p w14:paraId="43EE7C56" w14:textId="011CCE5D" w:rsidR="000042B7" w:rsidRDefault="000042B7" w:rsidP="00455972">
      <w:pPr>
        <w:pStyle w:val="Listenabsatz"/>
        <w:numPr>
          <w:ilvl w:val="0"/>
          <w:numId w:val="30"/>
        </w:numPr>
        <w:jc w:val="left"/>
      </w:pPr>
      <w:r w:rsidRPr="000042B7">
        <w:t>Anwesenheit des Veranstalters</w:t>
      </w:r>
      <w:r>
        <w:t xml:space="preserve"> während der laufenden Veranstaltung muss der Veranstalter oder eine von ihm beauftragte und bevollmächtigte Person ständig anwesend sein. Die Veranstaltungsleitung ist für die Einhaltung der angeordneten Maßnahmen sowie die Verkehrssicherungspflichten im Veranstaltungsbereich verantwortlich.</w:t>
      </w:r>
    </w:p>
    <w:p w14:paraId="256AF554" w14:textId="77777777" w:rsidR="000042B7" w:rsidRDefault="000042B7" w:rsidP="00330531">
      <w:pPr>
        <w:pStyle w:val="Listenabsatz"/>
        <w:ind w:left="1500"/>
        <w:jc w:val="left"/>
      </w:pPr>
    </w:p>
    <w:p w14:paraId="4599DFAD" w14:textId="77777777" w:rsidR="00E56CCA" w:rsidRDefault="000042B7" w:rsidP="00455972">
      <w:pPr>
        <w:pStyle w:val="Listenabsatz"/>
        <w:numPr>
          <w:ilvl w:val="0"/>
          <w:numId w:val="29"/>
        </w:numPr>
        <w:jc w:val="left"/>
      </w:pPr>
      <w:r>
        <w:t>Erreichbarkeit Veranstaltungsleitung um bei Notlagen jederzeit Kontakt mit der Veranstaltungsleitung aufnehmen zu können, sind die zuständigen Personen vor Veranstaltungsbeginn der Genehmigungsbehörde sowie der Feuerwehr - Bereich Veranstaltungssicherheit namentlich mit ihrer Erreichbarkeit, z.B. Ober Mobilfunknummer, mitzuteilen.</w:t>
      </w:r>
    </w:p>
    <w:p w14:paraId="11D8C614" w14:textId="7979035A" w:rsidR="00436A97" w:rsidRDefault="00436A97" w:rsidP="00550698">
      <w:pPr>
        <w:pStyle w:val="berschrift3"/>
        <w:numPr>
          <w:ilvl w:val="0"/>
          <w:numId w:val="31"/>
        </w:numPr>
      </w:pPr>
      <w:bookmarkStart w:id="75" w:name="_Toc199141345"/>
      <w:bookmarkStart w:id="76" w:name="_Hlk140472744"/>
      <w:r>
        <w:t>Brandsicherheitsdienst</w:t>
      </w:r>
      <w:bookmarkEnd w:id="75"/>
    </w:p>
    <w:bookmarkEnd w:id="76"/>
    <w:p w14:paraId="2D3DFE30" w14:textId="165F987B" w:rsidR="009A31DD" w:rsidRDefault="00436A97" w:rsidP="00455972">
      <w:pPr>
        <w:pStyle w:val="Listenabsatz"/>
        <w:numPr>
          <w:ilvl w:val="0"/>
          <w:numId w:val="29"/>
        </w:numPr>
      </w:pPr>
      <w:r w:rsidRPr="00436A97">
        <w:t>Wird durch die Branddirektion ein Brandsicherheitsdienst nach § 17 Hessisches Gesetz Ober den Brandschutz, die Allgemeine Hilfe und den Katastrophenschutz (HBKG) angeordnet</w:t>
      </w:r>
      <w:r w:rsidR="00826868">
        <w:t>.</w:t>
      </w:r>
    </w:p>
    <w:p w14:paraId="71A84536" w14:textId="73BF729D" w:rsidR="00330531" w:rsidRDefault="00330531" w:rsidP="00550698">
      <w:pPr>
        <w:pStyle w:val="berschrift3"/>
        <w:numPr>
          <w:ilvl w:val="0"/>
          <w:numId w:val="31"/>
        </w:numPr>
      </w:pPr>
      <w:bookmarkStart w:id="77" w:name="_Toc199141346"/>
      <w:r>
        <w:t>Blitzschutz</w:t>
      </w:r>
      <w:bookmarkEnd w:id="77"/>
    </w:p>
    <w:p w14:paraId="2B4FDA73" w14:textId="1DEAD062" w:rsidR="00330531" w:rsidRDefault="00330531" w:rsidP="00455972">
      <w:pPr>
        <w:pStyle w:val="Listenabsatz"/>
        <w:numPr>
          <w:ilvl w:val="0"/>
          <w:numId w:val="29"/>
        </w:numPr>
      </w:pPr>
      <w:r w:rsidRPr="00330531">
        <w:t xml:space="preserve">Die </w:t>
      </w:r>
      <w:r>
        <w:t>Notwendigkeit eines Blitzschutz kann sich u. a. für PA-Tower, Bühnen, Videowände und die Sicherheitseinrichtungen (Sicherheitsbeleuchtung, Tontechnik für Warndurchsagen) von Großzelten ergeben.</w:t>
      </w:r>
    </w:p>
    <w:p w14:paraId="25E41FBF" w14:textId="56B76EE5" w:rsidR="00B903FB" w:rsidRPr="00874A14" w:rsidRDefault="00B903FB" w:rsidP="00B903FB">
      <w:pPr>
        <w:pStyle w:val="berschrift2"/>
      </w:pPr>
      <w:bookmarkStart w:id="78" w:name="_Toc199141347"/>
      <w:r>
        <w:t>Terrorsperren</w:t>
      </w:r>
      <w:r w:rsidR="00AE4297">
        <w:t>/Zufahrtssperren</w:t>
      </w:r>
      <w:bookmarkEnd w:id="78"/>
      <w:r>
        <w:t xml:space="preserve"> </w:t>
      </w:r>
    </w:p>
    <w:p w14:paraId="6360EF70" w14:textId="77777777" w:rsidR="00B80AB8" w:rsidRPr="00B80AB8" w:rsidRDefault="00B80AB8" w:rsidP="00B80AB8"/>
    <w:p w14:paraId="7536360F" w14:textId="77777777" w:rsidR="00243F3A" w:rsidRPr="00330531" w:rsidRDefault="00243F3A" w:rsidP="00B80AB8">
      <w:pPr>
        <w:ind w:left="708"/>
      </w:pPr>
    </w:p>
    <w:p w14:paraId="7A104117" w14:textId="0F19E885" w:rsidR="00D814AD" w:rsidRPr="00874A14" w:rsidRDefault="001B1B3D" w:rsidP="00603685">
      <w:pPr>
        <w:pStyle w:val="berschrift2"/>
      </w:pPr>
      <w:bookmarkStart w:id="79" w:name="_Toc199141348"/>
      <w:bookmarkStart w:id="80" w:name="_Hlk140469022"/>
      <w:r w:rsidRPr="00874A14">
        <w:t>Jugendschutzgesetz</w:t>
      </w:r>
      <w:bookmarkEnd w:id="79"/>
      <w:r w:rsidR="00603685">
        <w:t xml:space="preserve"> </w:t>
      </w:r>
    </w:p>
    <w:bookmarkEnd w:id="80"/>
    <w:p w14:paraId="591A9F40" w14:textId="202FC7EC" w:rsidR="00F1160F" w:rsidRPr="00F1160F" w:rsidRDefault="001B1B3D" w:rsidP="00455972">
      <w:pPr>
        <w:pStyle w:val="Listenabsatz"/>
        <w:numPr>
          <w:ilvl w:val="0"/>
          <w:numId w:val="9"/>
        </w:numPr>
      </w:pPr>
      <w:r w:rsidRPr="00F1160F">
        <w:t>Ausweiskontrolle bei Einlass</w:t>
      </w:r>
    </w:p>
    <w:p w14:paraId="05BFE299" w14:textId="738F9366" w:rsidR="00F1160F" w:rsidRPr="00F1160F" w:rsidRDefault="001B1B3D" w:rsidP="00455972">
      <w:pPr>
        <w:pStyle w:val="Listenabsatz"/>
        <w:numPr>
          <w:ilvl w:val="0"/>
          <w:numId w:val="9"/>
        </w:numPr>
      </w:pPr>
      <w:r w:rsidRPr="00F1160F">
        <w:t>Farbige Bändchen bis 14</w:t>
      </w:r>
      <w:r w:rsidR="00C447F0">
        <w:t>-15 Jahren (22:00 Uhr)</w:t>
      </w:r>
      <w:r w:rsidRPr="00F1160F">
        <w:t>, bis 16</w:t>
      </w:r>
      <w:r w:rsidR="00C447F0">
        <w:t xml:space="preserve">-17 Jahren (24:00 Uhr) und über </w:t>
      </w:r>
      <w:r w:rsidRPr="00F1160F">
        <w:t>18</w:t>
      </w:r>
      <w:r w:rsidR="00C450E3">
        <w:t xml:space="preserve"> </w:t>
      </w:r>
      <w:r w:rsidR="00C447F0">
        <w:t xml:space="preserve">Jahren </w:t>
      </w:r>
    </w:p>
    <w:p w14:paraId="5DA04BBF" w14:textId="65870EF8" w:rsidR="001B1B3D" w:rsidRPr="00F1160F" w:rsidRDefault="001B1B3D" w:rsidP="00455972">
      <w:pPr>
        <w:pStyle w:val="Listenabsatz"/>
        <w:numPr>
          <w:ilvl w:val="0"/>
          <w:numId w:val="9"/>
        </w:numPr>
      </w:pPr>
      <w:r w:rsidRPr="00F1160F">
        <w:t>Durchsagen/Aufforderungen zum Verlassen der Veranstaltung 22:00 Uhr und 24:00 Uhr</w:t>
      </w:r>
    </w:p>
    <w:p w14:paraId="6986D0F3" w14:textId="3D248BA8" w:rsidR="001B1B3D" w:rsidRPr="00F1160F" w:rsidRDefault="001B1B3D" w:rsidP="00455972">
      <w:pPr>
        <w:pStyle w:val="Listenabsatz"/>
        <w:numPr>
          <w:ilvl w:val="0"/>
          <w:numId w:val="9"/>
        </w:numPr>
      </w:pPr>
      <w:r w:rsidRPr="00F1160F">
        <w:t>Kontrolle der Einlassbeschränkung durch Security</w:t>
      </w:r>
    </w:p>
    <w:p w14:paraId="740AF010" w14:textId="1320C6E6" w:rsidR="001B1B3D" w:rsidRDefault="001B1B3D" w:rsidP="00455972">
      <w:pPr>
        <w:pStyle w:val="Listenabsatz"/>
        <w:numPr>
          <w:ilvl w:val="0"/>
          <w:numId w:val="9"/>
        </w:numPr>
      </w:pPr>
      <w:r w:rsidRPr="00F1160F">
        <w:t>Schulung des Personals bezüglich Alkoholabgabe</w:t>
      </w:r>
      <w:r w:rsidR="000B0784">
        <w:t xml:space="preserve"> an Jugendliche</w:t>
      </w:r>
    </w:p>
    <w:p w14:paraId="62A88454" w14:textId="2F43350C" w:rsidR="001B1B3D" w:rsidRDefault="000B0784" w:rsidP="00455972">
      <w:pPr>
        <w:pStyle w:val="Listenabsatz"/>
        <w:numPr>
          <w:ilvl w:val="0"/>
          <w:numId w:val="9"/>
        </w:numPr>
      </w:pPr>
      <w:r>
        <w:t xml:space="preserve">Sichtbares </w:t>
      </w:r>
      <w:r w:rsidR="001B1B3D" w:rsidRPr="00F1160F">
        <w:t>Aushängen des Jugendschutzgesetzes (Eingang, Kasse, Theken)</w:t>
      </w:r>
    </w:p>
    <w:p w14:paraId="0B9D83ED" w14:textId="526F16E7" w:rsidR="009A31DD" w:rsidRDefault="00D814AD" w:rsidP="00455972">
      <w:pPr>
        <w:pStyle w:val="Listenabsatz"/>
        <w:numPr>
          <w:ilvl w:val="0"/>
          <w:numId w:val="9"/>
        </w:numPr>
      </w:pPr>
      <w:r w:rsidRPr="00D814AD">
        <w:t>Aufforderung</w:t>
      </w:r>
      <w:r>
        <w:t>/Kontrolle</w:t>
      </w:r>
      <w:r w:rsidRPr="00D814AD">
        <w:t xml:space="preserve"> der Jugendlichen </w:t>
      </w:r>
      <w:r>
        <w:t xml:space="preserve">die Veranstaltung </w:t>
      </w:r>
      <w:r w:rsidRPr="00D814AD">
        <w:t xml:space="preserve">zu </w:t>
      </w:r>
      <w:r>
        <w:t>verlassen durch Sicherheitsmitarbeiter und Ordner</w:t>
      </w:r>
    </w:p>
    <w:p w14:paraId="0ACE8D10" w14:textId="2F825619" w:rsidR="00330531" w:rsidRPr="002A7982" w:rsidRDefault="00330531" w:rsidP="00455972">
      <w:pPr>
        <w:pStyle w:val="Listenabsatz"/>
        <w:numPr>
          <w:ilvl w:val="0"/>
          <w:numId w:val="9"/>
        </w:numPr>
      </w:pPr>
      <w:r w:rsidRPr="002A7982">
        <w:lastRenderedPageBreak/>
        <w:t>Für Jugendliche unter 18-Jährige gilt ein generelles Rauchverbot dazu zählen auch E-Zigaretten, Dampfer und Shisha.</w:t>
      </w:r>
    </w:p>
    <w:p w14:paraId="362DD892" w14:textId="123DCE67" w:rsidR="00DF7802" w:rsidRDefault="00DF7802" w:rsidP="00DF7802">
      <w:pPr>
        <w:rPr>
          <w:u w:val="single"/>
        </w:rPr>
      </w:pPr>
    </w:p>
    <w:p w14:paraId="2EE8C944" w14:textId="4307240C" w:rsidR="002307DA" w:rsidRPr="00603685" w:rsidRDefault="002307DA" w:rsidP="00603685">
      <w:pPr>
        <w:pStyle w:val="berschrift2"/>
      </w:pPr>
      <w:bookmarkStart w:id="81" w:name="_Toc199141349"/>
      <w:r w:rsidRPr="00603685">
        <w:t>Durchsagen</w:t>
      </w:r>
      <w:bookmarkEnd w:id="81"/>
    </w:p>
    <w:p w14:paraId="50B6C482" w14:textId="4DDB4A92" w:rsidR="002307DA" w:rsidRPr="00D0220B" w:rsidRDefault="002307DA" w:rsidP="00C96A3C">
      <w:pPr>
        <w:pStyle w:val="berschrift3"/>
        <w:rPr>
          <w:b w:val="0"/>
          <w:sz w:val="28"/>
          <w:szCs w:val="28"/>
        </w:rPr>
      </w:pPr>
      <w:bookmarkStart w:id="82" w:name="_Toc199141350"/>
      <w:r w:rsidRPr="00D0220B">
        <w:t>a. Räumung der gesamten Veranstaltungsfläche</w:t>
      </w:r>
      <w:bookmarkEnd w:id="82"/>
    </w:p>
    <w:p w14:paraId="2BCDA83B" w14:textId="77777777" w:rsidR="00851B10" w:rsidRDefault="002307DA" w:rsidP="002307DA">
      <w:pPr>
        <w:jc w:val="left"/>
      </w:pPr>
      <w:bookmarkStart w:id="83" w:name="_Hlk114147898"/>
      <w:r w:rsidRPr="002307DA">
        <w:t>„Achtung, Achtung</w:t>
      </w:r>
      <w:r w:rsidR="00851B10">
        <w:t>- Liebe Besucher, liebe Mitarbeiter,</w:t>
      </w:r>
      <w:r w:rsidRPr="002307DA">
        <w:t xml:space="preserve"> es folgt eine Sicherheitsdurchsage.</w:t>
      </w:r>
      <w:r>
        <w:t xml:space="preserve"> </w:t>
      </w:r>
      <w:r w:rsidR="00851B10">
        <w:t xml:space="preserve">Aus Gründen (Grund benennen um das Gelände zu räumen) kann die Veranstaltung nicht mehr vorgesetzt werden. Die Veranstaltung ist hiermit beendet. </w:t>
      </w:r>
      <w:r w:rsidRPr="002307DA">
        <w:t>Wir bitten Sie, das Gelände umgehend zu räumen.</w:t>
      </w:r>
      <w:r>
        <w:t xml:space="preserve"> </w:t>
      </w:r>
    </w:p>
    <w:p w14:paraId="4375570D" w14:textId="77777777" w:rsidR="00851B10" w:rsidRDefault="00851B10" w:rsidP="00455972">
      <w:pPr>
        <w:pStyle w:val="Listenabsatz"/>
        <w:numPr>
          <w:ilvl w:val="0"/>
          <w:numId w:val="15"/>
        </w:numPr>
        <w:jc w:val="left"/>
      </w:pPr>
      <w:bookmarkStart w:id="84" w:name="_Hlk113884086"/>
      <w:r>
        <w:t>Bitte folgen Sie unbedingt den ‚Anweisungen des Verkehrs- &amp; Sicherheitsdienstes.</w:t>
      </w:r>
    </w:p>
    <w:bookmarkEnd w:id="84"/>
    <w:p w14:paraId="6495C117" w14:textId="77777777" w:rsidR="00EB5A13" w:rsidRPr="00EB5A13" w:rsidRDefault="00EB5A13" w:rsidP="00455972">
      <w:pPr>
        <w:pStyle w:val="Listenabsatz"/>
        <w:numPr>
          <w:ilvl w:val="0"/>
          <w:numId w:val="15"/>
        </w:numPr>
      </w:pPr>
      <w:r w:rsidRPr="00EB5A13">
        <w:t>Bitte treten Sie ruhig und besonnen direkt Ihre Heimreise an und passen Sie auf sich und Ihre Mitmenschen auf.</w:t>
      </w:r>
    </w:p>
    <w:p w14:paraId="6983B5AC" w14:textId="7A49431E" w:rsidR="00D814AD" w:rsidRDefault="002307DA" w:rsidP="00EB5A13">
      <w:pPr>
        <w:jc w:val="left"/>
      </w:pPr>
      <w:r w:rsidRPr="002307DA">
        <w:t>Vielen Dank für Ihr Verständnis.“</w:t>
      </w:r>
    </w:p>
    <w:p w14:paraId="67A0C085" w14:textId="102238C6" w:rsidR="00EB5A13" w:rsidRDefault="00EB5A13" w:rsidP="00EB5A13">
      <w:pPr>
        <w:jc w:val="left"/>
      </w:pPr>
      <w:r w:rsidRPr="00EB5A13">
        <w:t>Durchsage 2 x -wenn nötig wiederholen</w:t>
      </w:r>
    </w:p>
    <w:p w14:paraId="61CED2DA" w14:textId="76B167D7" w:rsidR="00D0220B" w:rsidRPr="00D0220B" w:rsidRDefault="002307DA" w:rsidP="00C96A3C">
      <w:pPr>
        <w:pStyle w:val="berschrift3"/>
        <w:rPr>
          <w:b w:val="0"/>
        </w:rPr>
      </w:pPr>
      <w:bookmarkStart w:id="85" w:name="_Toc199141351"/>
      <w:bookmarkEnd w:id="83"/>
      <w:r w:rsidRPr="00D0220B">
        <w:t>b. Räumung von Teilbereichen der Veranstaltungsfläch</w:t>
      </w:r>
      <w:r w:rsidR="00D0220B" w:rsidRPr="00D0220B">
        <w:t>e</w:t>
      </w:r>
      <w:bookmarkEnd w:id="85"/>
    </w:p>
    <w:p w14:paraId="32ABED58" w14:textId="77777777" w:rsidR="00246792" w:rsidRDefault="002307DA" w:rsidP="00246792">
      <w:pPr>
        <w:ind w:left="-142"/>
        <w:jc w:val="left"/>
      </w:pPr>
      <w:bookmarkStart w:id="86" w:name="_Hlk114148061"/>
      <w:r w:rsidRPr="002307DA">
        <w:t>„Achtung, Achtung</w:t>
      </w:r>
      <w:r w:rsidR="00EB5A13">
        <w:t xml:space="preserve"> - Liebe Besucher, Liebe Mitarbeiter </w:t>
      </w:r>
      <w:r w:rsidRPr="002307DA">
        <w:t>es folgt eine Sicherheitsdurchsage</w:t>
      </w:r>
      <w:r>
        <w:t xml:space="preserve">. </w:t>
      </w:r>
      <w:r w:rsidRPr="002307DA">
        <w:t>Wir bitten Sie, den Bereich ... umgehend zu räumen, um den Einsatz von Feuerwehr,</w:t>
      </w:r>
      <w:r>
        <w:t xml:space="preserve"> </w:t>
      </w:r>
      <w:r w:rsidRPr="002307DA">
        <w:t>Polizei und Ordnungsamt nicht zu behindern.</w:t>
      </w:r>
      <w:r>
        <w:t xml:space="preserve"> </w:t>
      </w:r>
    </w:p>
    <w:p w14:paraId="713BEC12" w14:textId="7E3AD936" w:rsidR="00246792" w:rsidRPr="00246792" w:rsidRDefault="00246792" w:rsidP="00455972">
      <w:pPr>
        <w:pStyle w:val="Listenabsatz"/>
        <w:numPr>
          <w:ilvl w:val="0"/>
          <w:numId w:val="16"/>
        </w:numPr>
        <w:jc w:val="left"/>
      </w:pPr>
      <w:r w:rsidRPr="00246792">
        <w:t>Bitte treten Sie ruhig und besonnen direkt Ihre Heimreise an und passen Sie auf sich und Ihre Mitmenschen auf.</w:t>
      </w:r>
    </w:p>
    <w:p w14:paraId="551C2D84" w14:textId="2AEDEB48" w:rsidR="002307DA" w:rsidRDefault="002307DA" w:rsidP="00D0220B">
      <w:pPr>
        <w:ind w:left="-142"/>
        <w:jc w:val="left"/>
      </w:pPr>
      <w:r w:rsidRPr="002307DA">
        <w:t>Vielen Dank für Ihr Verständnis.“</w:t>
      </w:r>
    </w:p>
    <w:p w14:paraId="3A426CA4" w14:textId="69A971FC" w:rsidR="00EB5A13" w:rsidRDefault="00EB5A13" w:rsidP="00D0220B">
      <w:pPr>
        <w:ind w:left="-142"/>
        <w:jc w:val="left"/>
      </w:pPr>
      <w:r w:rsidRPr="00EB5A13">
        <w:t>Durchsage 2 x -wenn nötig wiederholen</w:t>
      </w:r>
    </w:p>
    <w:p w14:paraId="6BA18EA9" w14:textId="4B68E9BA" w:rsidR="002307DA" w:rsidRPr="00D0220B" w:rsidRDefault="002307DA" w:rsidP="00C96A3C">
      <w:pPr>
        <w:pStyle w:val="berschrift3"/>
        <w:rPr>
          <w:b w:val="0"/>
        </w:rPr>
      </w:pPr>
      <w:bookmarkStart w:id="87" w:name="_Toc199141352"/>
      <w:bookmarkEnd w:id="86"/>
      <w:r w:rsidRPr="00D0220B">
        <w:t>c. Unwetter</w:t>
      </w:r>
      <w:bookmarkEnd w:id="87"/>
    </w:p>
    <w:p w14:paraId="3DB7B4B6" w14:textId="3F963115" w:rsidR="00375425" w:rsidRDefault="002307DA" w:rsidP="00EB5A13">
      <w:pPr>
        <w:jc w:val="left"/>
      </w:pPr>
      <w:bookmarkStart w:id="88" w:name="_Hlk114148137"/>
      <w:r w:rsidRPr="002307DA">
        <w:t>„Achtung, Achtung</w:t>
      </w:r>
      <w:r w:rsidR="00EB5A13">
        <w:t>-</w:t>
      </w:r>
      <w:r w:rsidR="00375425">
        <w:t xml:space="preserve"> Liebe Besucher, liebe Mitarbeiter</w:t>
      </w:r>
      <w:r w:rsidRPr="002307DA">
        <w:t xml:space="preserve"> es folgt eine Sicherheitsdurchsage.</w:t>
      </w:r>
      <w:r>
        <w:t xml:space="preserve"> </w:t>
      </w:r>
      <w:r w:rsidR="00375425">
        <w:t xml:space="preserve">Aus wetterbedingten Gründen </w:t>
      </w:r>
      <w:r w:rsidR="00375425" w:rsidRPr="00375425">
        <w:rPr>
          <w:b/>
        </w:rPr>
        <w:t>(Wetterart benennen)</w:t>
      </w:r>
      <w:r w:rsidRPr="00375425">
        <w:rPr>
          <w:b/>
        </w:rPr>
        <w:t xml:space="preserve"> </w:t>
      </w:r>
      <w:r w:rsidR="00375425">
        <w:t xml:space="preserve">kann die </w:t>
      </w:r>
      <w:r w:rsidR="00375425" w:rsidRPr="002307DA">
        <w:t>Veranstaltung</w:t>
      </w:r>
      <w:r w:rsidR="00375425">
        <w:t xml:space="preserve"> leider nicht weitergeführt werden. Die Veranstaltung wird hiermit beendet. Bitte folgen Sie unbedingt den Anweisungen des Verkehrs-&amp;Sicherheitsdienst.</w:t>
      </w:r>
    </w:p>
    <w:p w14:paraId="11375BD8" w14:textId="54FFA1D2" w:rsidR="00EB5A13" w:rsidRDefault="00375425" w:rsidP="00455972">
      <w:pPr>
        <w:pStyle w:val="Listenabsatz"/>
        <w:numPr>
          <w:ilvl w:val="0"/>
          <w:numId w:val="14"/>
        </w:numPr>
        <w:jc w:val="left"/>
      </w:pPr>
      <w:bookmarkStart w:id="89" w:name="_Hlk113948479"/>
      <w:r>
        <w:t>Bitte treten Sie ruhig und besonnen direkt Ihre Heimreise an und passen Sie auf sich und Ihre Mitmenschen auf.</w:t>
      </w:r>
    </w:p>
    <w:bookmarkEnd w:id="89"/>
    <w:p w14:paraId="6DEFD8A4" w14:textId="7E01838B" w:rsidR="00EB5A13" w:rsidRDefault="00EB5A13" w:rsidP="00EB5A13">
      <w:pPr>
        <w:jc w:val="left"/>
      </w:pPr>
      <w:r w:rsidRPr="00EB5A13">
        <w:t xml:space="preserve">Wir bitten um Ihr Verständnis.“  </w:t>
      </w:r>
    </w:p>
    <w:p w14:paraId="3CB118D3" w14:textId="52555746" w:rsidR="00375425" w:rsidRPr="00FC38BC" w:rsidRDefault="00375425" w:rsidP="00375425">
      <w:pPr>
        <w:jc w:val="left"/>
      </w:pPr>
      <w:bookmarkStart w:id="90" w:name="_Hlk113883873"/>
      <w:r>
        <w:lastRenderedPageBreak/>
        <w:t>Durchsage 2 x -wenn nötig wiederholen</w:t>
      </w:r>
    </w:p>
    <w:p w14:paraId="3F8FA88C" w14:textId="567CB9B1" w:rsidR="00D0220B" w:rsidRPr="00D0220B" w:rsidRDefault="00D0220B" w:rsidP="00C96A3C">
      <w:pPr>
        <w:pStyle w:val="berschrift3"/>
        <w:rPr>
          <w:b w:val="0"/>
        </w:rPr>
      </w:pPr>
      <w:bookmarkStart w:id="91" w:name="_Toc199141353"/>
      <w:bookmarkEnd w:id="88"/>
      <w:bookmarkEnd w:id="90"/>
      <w:r w:rsidRPr="00D0220B">
        <w:t xml:space="preserve">d. </w:t>
      </w:r>
      <w:r w:rsidR="002307DA" w:rsidRPr="00D0220B">
        <w:t xml:space="preserve">Verkehrshindernis </w:t>
      </w:r>
      <w:r w:rsidR="00997333">
        <w:t>/</w:t>
      </w:r>
      <w:r w:rsidR="002307DA" w:rsidRPr="00D0220B">
        <w:t xml:space="preserve"> gefährdendes Parken</w:t>
      </w:r>
      <w:bookmarkEnd w:id="91"/>
    </w:p>
    <w:p w14:paraId="68C80B99" w14:textId="274076FF" w:rsidR="00AF44E4" w:rsidRDefault="002307DA" w:rsidP="00FC38BC">
      <w:pPr>
        <w:jc w:val="left"/>
      </w:pPr>
      <w:r w:rsidRPr="002307DA">
        <w:t>„</w:t>
      </w:r>
      <w:bookmarkStart w:id="92" w:name="_Hlk114148197"/>
      <w:r w:rsidRPr="002307DA">
        <w:t>Achtung, Achtung</w:t>
      </w:r>
      <w:r w:rsidR="00375425">
        <w:t>- Liebe Besucher</w:t>
      </w:r>
      <w:r w:rsidRPr="002307DA">
        <w:t xml:space="preserve"> es folgt eine Sicherheitsdurchsage.</w:t>
      </w:r>
      <w:r w:rsidR="00D0220B">
        <w:t xml:space="preserve"> </w:t>
      </w:r>
      <w:r w:rsidRPr="002307DA">
        <w:t>Wir bitten den Fahrer des Fahrzeuges</w:t>
      </w:r>
      <w:r w:rsidR="00EB5A13">
        <w:t xml:space="preserve"> </w:t>
      </w:r>
      <w:r w:rsidR="00246792">
        <w:t>(</w:t>
      </w:r>
      <w:r w:rsidR="00EB5A13">
        <w:t xml:space="preserve">benennen der Fahrzeugart) </w:t>
      </w:r>
      <w:r w:rsidR="00EB5A13" w:rsidRPr="002307DA">
        <w:t>mit</w:t>
      </w:r>
      <w:r w:rsidRPr="002307DA">
        <w:t xml:space="preserve"> dem Kennzeichen ..., sein Fahrzeug</w:t>
      </w:r>
      <w:r w:rsidR="00D0220B">
        <w:t xml:space="preserve"> </w:t>
      </w:r>
      <w:r w:rsidRPr="002307DA">
        <w:t>umgehend zu entfernen.</w:t>
      </w:r>
      <w:r w:rsidR="00D814AD">
        <w:t xml:space="preserve"> </w:t>
      </w:r>
      <w:r w:rsidRPr="002307DA">
        <w:t>Vielen Dank für Ihre Aufmerksamkeit.“</w:t>
      </w:r>
    </w:p>
    <w:p w14:paraId="39830ECA" w14:textId="57B034D7" w:rsidR="00EB5A13" w:rsidRPr="00FC38BC" w:rsidRDefault="00246792" w:rsidP="00FC38BC">
      <w:pPr>
        <w:jc w:val="left"/>
      </w:pPr>
      <w:r>
        <w:t>Durchsage 2 x -wenn nötig wiederholen.</w:t>
      </w:r>
    </w:p>
    <w:p w14:paraId="0814E2B8" w14:textId="085DDF1C" w:rsidR="00D0220B" w:rsidRPr="00D0220B" w:rsidRDefault="00997333" w:rsidP="00C96A3C">
      <w:pPr>
        <w:pStyle w:val="berschrift3"/>
        <w:rPr>
          <w:b w:val="0"/>
        </w:rPr>
      </w:pPr>
      <w:bookmarkStart w:id="93" w:name="_Toc199141354"/>
      <w:bookmarkEnd w:id="92"/>
      <w:r>
        <w:t>e</w:t>
      </w:r>
      <w:r w:rsidR="00D0220B" w:rsidRPr="00D0220B">
        <w:t xml:space="preserve">. </w:t>
      </w:r>
      <w:r w:rsidR="002307DA" w:rsidRPr="00D0220B">
        <w:t>Programmunterbrechung</w:t>
      </w:r>
      <w:bookmarkEnd w:id="93"/>
    </w:p>
    <w:p w14:paraId="1001B0CA" w14:textId="77777777" w:rsidR="00246792" w:rsidRDefault="002307DA" w:rsidP="00851B10">
      <w:pPr>
        <w:jc w:val="left"/>
      </w:pPr>
      <w:bookmarkStart w:id="94" w:name="_Hlk114148226"/>
      <w:r w:rsidRPr="002307DA">
        <w:t>„Achtung, Achtung</w:t>
      </w:r>
      <w:r w:rsidR="00375425">
        <w:t>- Liebe Besucher</w:t>
      </w:r>
      <w:r w:rsidR="00851B10">
        <w:t>, Liebe Mitarbeiter</w:t>
      </w:r>
      <w:r w:rsidR="00375425">
        <w:t xml:space="preserve"> </w:t>
      </w:r>
      <w:r w:rsidRPr="002307DA">
        <w:t>es folgt eine Sicherheitsdurchsage.</w:t>
      </w:r>
      <w:r w:rsidR="00D0220B">
        <w:t xml:space="preserve"> </w:t>
      </w:r>
      <w:r w:rsidRPr="002307DA">
        <w:t>Der weitere Programmablauf wird für die Dauer von ... unterbrochen (je nach Grund für die</w:t>
      </w:r>
      <w:r w:rsidR="00D0220B">
        <w:t xml:space="preserve"> </w:t>
      </w:r>
      <w:r w:rsidRPr="002307DA">
        <w:t>Unterbrechung kann dieser genannt werden, wenn er nicht dem Ausbruch von Panik Vorschub leistet.)</w:t>
      </w:r>
      <w:r w:rsidR="00D0220B">
        <w:t xml:space="preserve"> </w:t>
      </w:r>
    </w:p>
    <w:p w14:paraId="777EA969" w14:textId="079E2144" w:rsidR="00246792" w:rsidRDefault="00851B10" w:rsidP="00455972">
      <w:pPr>
        <w:pStyle w:val="Listenabsatz"/>
        <w:numPr>
          <w:ilvl w:val="0"/>
          <w:numId w:val="14"/>
        </w:numPr>
        <w:jc w:val="left"/>
      </w:pPr>
      <w:bookmarkStart w:id="95" w:name="_Hlk113948814"/>
      <w:r>
        <w:t>Wir bitten Sie, sich ruhig zu verhalten und den Weisungen des Verkehrs- &amp; Sicherheitsdienstes zu folgen</w:t>
      </w:r>
      <w:r w:rsidR="00246792">
        <w:t>.</w:t>
      </w:r>
      <w:r>
        <w:t xml:space="preserve"> </w:t>
      </w:r>
    </w:p>
    <w:bookmarkEnd w:id="95"/>
    <w:p w14:paraId="21968884" w14:textId="77777777" w:rsidR="00246792" w:rsidRDefault="00851B10" w:rsidP="00455972">
      <w:pPr>
        <w:pStyle w:val="Listenabsatz"/>
        <w:numPr>
          <w:ilvl w:val="0"/>
          <w:numId w:val="14"/>
        </w:numPr>
        <w:jc w:val="left"/>
      </w:pPr>
      <w:r>
        <w:t xml:space="preserve">Wir werden Sie über den weiteren Fortgang umgehend informieren. </w:t>
      </w:r>
    </w:p>
    <w:p w14:paraId="6FF6F920" w14:textId="26FFFA95" w:rsidR="00D0220B" w:rsidRDefault="00851B10" w:rsidP="00246792">
      <w:pPr>
        <w:jc w:val="left"/>
      </w:pPr>
      <w:r>
        <w:t xml:space="preserve">Wir danken für Ihr Verständnis. </w:t>
      </w:r>
    </w:p>
    <w:p w14:paraId="49F04C84" w14:textId="768C365A" w:rsidR="00246792" w:rsidRDefault="00246792" w:rsidP="00851B10">
      <w:pPr>
        <w:jc w:val="left"/>
      </w:pPr>
      <w:bookmarkStart w:id="96" w:name="_Hlk113948872"/>
      <w:r>
        <w:t xml:space="preserve">Durchsage 2 x – wenn nötig wiederholen. </w:t>
      </w:r>
    </w:p>
    <w:p w14:paraId="564C168C" w14:textId="7A5BACAD" w:rsidR="00D0220B" w:rsidRPr="00D0220B" w:rsidRDefault="00997333" w:rsidP="00C96A3C">
      <w:pPr>
        <w:pStyle w:val="berschrift3"/>
        <w:rPr>
          <w:b w:val="0"/>
        </w:rPr>
      </w:pPr>
      <w:bookmarkStart w:id="97" w:name="_Toc199141355"/>
      <w:bookmarkEnd w:id="94"/>
      <w:bookmarkEnd w:id="96"/>
      <w:r>
        <w:t>f</w:t>
      </w:r>
      <w:r w:rsidR="00D0220B" w:rsidRPr="00D0220B">
        <w:t xml:space="preserve">. </w:t>
      </w:r>
      <w:r w:rsidR="002307DA" w:rsidRPr="00D0220B">
        <w:t>Programmabbruch</w:t>
      </w:r>
      <w:bookmarkEnd w:id="97"/>
    </w:p>
    <w:p w14:paraId="6EF214DC" w14:textId="2A6C2C9E" w:rsidR="00246792" w:rsidRDefault="002307DA" w:rsidP="00D0220B">
      <w:pPr>
        <w:jc w:val="left"/>
      </w:pPr>
      <w:bookmarkStart w:id="98" w:name="_Hlk114148330"/>
      <w:r w:rsidRPr="002307DA">
        <w:t>„Achtung, Achtung</w:t>
      </w:r>
      <w:r w:rsidR="00246792">
        <w:t>- Liebe Besucher, Liebe Mitarbeiter</w:t>
      </w:r>
      <w:r w:rsidRPr="002307DA">
        <w:t xml:space="preserve"> es folgt eine Sicherheitsdurchsage.</w:t>
      </w:r>
      <w:r w:rsidR="00D0220B">
        <w:t xml:space="preserve"> </w:t>
      </w:r>
      <w:r w:rsidRPr="002307DA">
        <w:t xml:space="preserve">Der weitere Programmablauf wird beendet. </w:t>
      </w:r>
    </w:p>
    <w:p w14:paraId="12F86B6A" w14:textId="5BF885E2" w:rsidR="00246792" w:rsidRDefault="00246792" w:rsidP="00455972">
      <w:pPr>
        <w:pStyle w:val="Listenabsatz"/>
        <w:numPr>
          <w:ilvl w:val="0"/>
          <w:numId w:val="14"/>
        </w:numPr>
        <w:jc w:val="left"/>
      </w:pPr>
      <w:r w:rsidRPr="00246792">
        <w:t>Bitte treten Sie ruhig und besonnen direkt Ihre Heimreise an und passen Sie auf sich und Ihre Mitmenschen auf.</w:t>
      </w:r>
    </w:p>
    <w:p w14:paraId="68350411" w14:textId="59BA2558" w:rsidR="00246792" w:rsidRDefault="00246792" w:rsidP="00455972">
      <w:pPr>
        <w:pStyle w:val="Listenabsatz"/>
        <w:numPr>
          <w:ilvl w:val="0"/>
          <w:numId w:val="14"/>
        </w:numPr>
      </w:pPr>
      <w:r w:rsidRPr="00246792">
        <w:t>Wir bitten Sie, sich ruhig zu verhalten und den Weisungen des Verkehrs- &amp; Sicherheitsdienstes zu folgen</w:t>
      </w:r>
      <w:r>
        <w:t>.</w:t>
      </w:r>
    </w:p>
    <w:p w14:paraId="61DAE667" w14:textId="3205C4BD" w:rsidR="000B0784" w:rsidRDefault="002307DA" w:rsidP="00D0220B">
      <w:pPr>
        <w:jc w:val="left"/>
      </w:pPr>
      <w:r w:rsidRPr="002307DA">
        <w:t>Bitte beachten Sie weitere Durchsagen.</w:t>
      </w:r>
      <w:r w:rsidR="00D0220B">
        <w:t xml:space="preserve"> </w:t>
      </w:r>
      <w:r w:rsidRPr="002307DA">
        <w:t>Vielen Dank für Ihr Verständnis.“</w:t>
      </w:r>
    </w:p>
    <w:p w14:paraId="22594CDF" w14:textId="65465ED0" w:rsidR="00D83548" w:rsidRDefault="00D83548" w:rsidP="00D0220B">
      <w:pPr>
        <w:jc w:val="left"/>
      </w:pPr>
      <w:r w:rsidRPr="00D83548">
        <w:t>Durchsage 2 x – wenn nötig wiederholen.</w:t>
      </w:r>
    </w:p>
    <w:p w14:paraId="5280400F" w14:textId="33B0B0E5" w:rsidR="0056115E" w:rsidRDefault="00997333" w:rsidP="00C96A3C">
      <w:pPr>
        <w:pStyle w:val="berschrift3"/>
      </w:pPr>
      <w:bookmarkStart w:id="99" w:name="_Toc199141356"/>
      <w:bookmarkEnd w:id="98"/>
      <w:r>
        <w:t>g</w:t>
      </w:r>
      <w:r w:rsidR="0056115E" w:rsidRPr="0056115E">
        <w:t>. Aufforderung Jugendliche</w:t>
      </w:r>
      <w:r w:rsidR="00D83548">
        <w:t xml:space="preserve"> (22:00 Uhr und 24:00 Uhr)</w:t>
      </w:r>
      <w:bookmarkEnd w:id="99"/>
    </w:p>
    <w:p w14:paraId="16A3C4F6" w14:textId="5BE4EC24" w:rsidR="00DF1C3E" w:rsidRDefault="0056115E" w:rsidP="00C450E3">
      <w:pPr>
        <w:jc w:val="left"/>
      </w:pPr>
      <w:r w:rsidRPr="0056115E">
        <w:t>„Achtung, Achtung</w:t>
      </w:r>
      <w:r w:rsidR="00246792">
        <w:t>- Liebe Besucher</w:t>
      </w:r>
      <w:r w:rsidR="00C450E3">
        <w:t>,</w:t>
      </w:r>
      <w:r w:rsidRPr="0056115E">
        <w:t xml:space="preserve"> es folgt eine</w:t>
      </w:r>
      <w:r>
        <w:t xml:space="preserve"> Durchsage ich möchte die Jugendliche bis</w:t>
      </w:r>
      <w:r w:rsidR="00874A14">
        <w:t xml:space="preserve"> … </w:t>
      </w:r>
      <w:r>
        <w:t>Jahren mit</w:t>
      </w:r>
      <w:r w:rsidR="00874A14">
        <w:t xml:space="preserve"> </w:t>
      </w:r>
      <w:r>
        <w:t>… bitten die Veranstaltung zu verlassen, Vielen Dank für Ihr Verständnis.“</w:t>
      </w:r>
    </w:p>
    <w:p w14:paraId="27AA59AA" w14:textId="7B2F44FF" w:rsidR="00DF1C3E" w:rsidRDefault="00246792">
      <w:pPr>
        <w:jc w:val="left"/>
      </w:pPr>
      <w:bookmarkStart w:id="100" w:name="_Hlk114148493"/>
      <w:r w:rsidRPr="00246792">
        <w:t xml:space="preserve">Durchsage 2 x – wenn nötig wiederholen. </w:t>
      </w:r>
      <w:bookmarkEnd w:id="100"/>
      <w:r w:rsidR="00DF1C3E">
        <w:br w:type="page"/>
      </w:r>
    </w:p>
    <w:p w14:paraId="0B94D59B" w14:textId="1C8F9105" w:rsidR="00D814AD" w:rsidRPr="00603685" w:rsidRDefault="001B1B3D" w:rsidP="00311EB1">
      <w:pPr>
        <w:pStyle w:val="berschrift2"/>
        <w:numPr>
          <w:ilvl w:val="0"/>
          <w:numId w:val="0"/>
        </w:numPr>
        <w:ind w:left="720"/>
      </w:pPr>
      <w:bookmarkStart w:id="101" w:name="_Toc199141357"/>
      <w:r w:rsidRPr="00603685">
        <w:lastRenderedPageBreak/>
        <w:t>Auflistung aller Ansprechpartner/innen mit Telefonnummern</w:t>
      </w:r>
      <w:bookmarkEnd w:id="101"/>
    </w:p>
    <w:p w14:paraId="1C2C7B9A" w14:textId="77777777" w:rsidR="00310064" w:rsidRPr="00310064" w:rsidRDefault="001B1B3D" w:rsidP="00455972">
      <w:pPr>
        <w:pStyle w:val="Listenabsatz"/>
        <w:numPr>
          <w:ilvl w:val="0"/>
          <w:numId w:val="11"/>
        </w:numPr>
        <w:spacing w:line="276" w:lineRule="auto"/>
      </w:pPr>
      <w:r w:rsidRPr="00D42C76">
        <w:rPr>
          <w:b/>
        </w:rPr>
        <w:t xml:space="preserve">Veranstalter </w:t>
      </w:r>
    </w:p>
    <w:p w14:paraId="05D9EB70" w14:textId="77777777" w:rsidR="00310064" w:rsidRPr="00310064" w:rsidRDefault="001B1B3D" w:rsidP="00455972">
      <w:pPr>
        <w:pStyle w:val="Listenabsatz"/>
        <w:numPr>
          <w:ilvl w:val="0"/>
          <w:numId w:val="11"/>
        </w:numPr>
        <w:spacing w:line="276" w:lineRule="auto"/>
      </w:pPr>
      <w:r w:rsidRPr="00D42C76">
        <w:rPr>
          <w:b/>
        </w:rPr>
        <w:t xml:space="preserve">Zentrale </w:t>
      </w:r>
    </w:p>
    <w:p w14:paraId="4D5D4C7D" w14:textId="718E943D" w:rsidR="00603685" w:rsidRPr="00603685" w:rsidRDefault="001C3CC4" w:rsidP="00455972">
      <w:pPr>
        <w:pStyle w:val="Listenabsatz"/>
        <w:numPr>
          <w:ilvl w:val="0"/>
          <w:numId w:val="11"/>
        </w:numPr>
        <w:spacing w:line="276" w:lineRule="auto"/>
      </w:pPr>
      <w:r>
        <w:rPr>
          <w:b/>
        </w:rPr>
        <w:t>(Alle Verantwortlichen Personen auch Schausteller und Bierzelt)</w:t>
      </w:r>
    </w:p>
    <w:p w14:paraId="366004DC" w14:textId="73531643" w:rsidR="002E7BFA" w:rsidRDefault="001C3CC4" w:rsidP="00455972">
      <w:pPr>
        <w:pStyle w:val="Listenabsatz"/>
        <w:numPr>
          <w:ilvl w:val="0"/>
          <w:numId w:val="11"/>
        </w:numPr>
        <w:spacing w:line="276" w:lineRule="auto"/>
      </w:pPr>
      <w:r w:rsidRPr="00D42C76">
        <w:rPr>
          <w:b/>
        </w:rPr>
        <w:t>Leitstelle</w:t>
      </w:r>
      <w:r w:rsidR="001B1B3D" w:rsidRPr="007F1719">
        <w:t xml:space="preserve"> </w:t>
      </w:r>
      <w:r w:rsidR="001B1B3D" w:rsidRPr="00D42C76">
        <w:rPr>
          <w:b/>
        </w:rPr>
        <w:t>Marburg-Biedenkopf</w:t>
      </w:r>
      <w:r w:rsidR="001B1B3D" w:rsidRPr="007F1719">
        <w:t xml:space="preserve"> </w:t>
      </w:r>
      <w:r w:rsidR="00D42C76">
        <w:tab/>
      </w:r>
      <w:r w:rsidR="00D42C76">
        <w:tab/>
      </w:r>
      <w:r w:rsidR="00D42C76">
        <w:tab/>
      </w:r>
      <w:r w:rsidR="00BC1096">
        <w:tab/>
      </w:r>
      <w:r w:rsidR="00BC1096">
        <w:tab/>
      </w:r>
    </w:p>
    <w:p w14:paraId="77F52188" w14:textId="654E62DC" w:rsidR="002E7BFA" w:rsidRDefault="001B1B3D" w:rsidP="00455972">
      <w:pPr>
        <w:pStyle w:val="Listenabsatz"/>
        <w:numPr>
          <w:ilvl w:val="0"/>
          <w:numId w:val="12"/>
        </w:numPr>
        <w:spacing w:line="276" w:lineRule="auto"/>
      </w:pPr>
      <w:r w:rsidRPr="007F1719">
        <w:t xml:space="preserve">Notfall: </w:t>
      </w:r>
      <w:r w:rsidR="00D42C76">
        <w:tab/>
      </w:r>
      <w:r w:rsidR="00D42C76">
        <w:tab/>
      </w:r>
      <w:r w:rsidR="00D42C76">
        <w:tab/>
      </w:r>
      <w:r w:rsidR="00D42C76">
        <w:tab/>
      </w:r>
      <w:r w:rsidR="00D42C76">
        <w:tab/>
      </w:r>
      <w:r w:rsidR="00D42C76">
        <w:tab/>
      </w:r>
      <w:r w:rsidR="00D42C76">
        <w:tab/>
      </w:r>
      <w:r w:rsidR="00D42C76">
        <w:tab/>
      </w:r>
      <w:r w:rsidRPr="007F1719">
        <w:t>112</w:t>
      </w:r>
    </w:p>
    <w:p w14:paraId="48B6A195" w14:textId="28E49C56" w:rsidR="002E7BFA" w:rsidRDefault="001B1B3D" w:rsidP="00455972">
      <w:pPr>
        <w:pStyle w:val="Listenabsatz"/>
        <w:numPr>
          <w:ilvl w:val="0"/>
          <w:numId w:val="12"/>
        </w:numPr>
        <w:spacing w:line="276" w:lineRule="auto"/>
      </w:pPr>
      <w:r w:rsidRPr="00D42C76">
        <w:rPr>
          <w:b/>
        </w:rPr>
        <w:t>Polizeistation Marburg</w:t>
      </w:r>
      <w:r w:rsidRPr="007F1719">
        <w:t xml:space="preserve"> </w:t>
      </w:r>
      <w:r w:rsidR="00D42C76">
        <w:tab/>
      </w:r>
      <w:r w:rsidR="00D42C76">
        <w:tab/>
      </w:r>
      <w:r w:rsidR="00D42C76">
        <w:tab/>
      </w:r>
      <w:r w:rsidR="00D42C76">
        <w:tab/>
      </w:r>
      <w:r w:rsidR="00D42C76">
        <w:tab/>
      </w:r>
      <w:r w:rsidR="00D42C76">
        <w:tab/>
      </w:r>
      <w:r w:rsidRPr="007F1719">
        <w:t>06421 4060</w:t>
      </w:r>
    </w:p>
    <w:p w14:paraId="4EB1910D" w14:textId="33463ED1" w:rsidR="002E7BFA" w:rsidRDefault="001B1B3D" w:rsidP="00455972">
      <w:pPr>
        <w:pStyle w:val="Listenabsatz"/>
        <w:numPr>
          <w:ilvl w:val="0"/>
          <w:numId w:val="12"/>
        </w:numPr>
        <w:spacing w:line="276" w:lineRule="auto"/>
      </w:pPr>
      <w:r w:rsidRPr="007F1719">
        <w:t xml:space="preserve">Notfall: </w:t>
      </w:r>
      <w:r w:rsidR="00D42C76">
        <w:tab/>
      </w:r>
      <w:r w:rsidR="00D42C76">
        <w:tab/>
      </w:r>
      <w:r w:rsidR="00D42C76">
        <w:tab/>
      </w:r>
      <w:r w:rsidR="00D42C76">
        <w:tab/>
      </w:r>
      <w:r w:rsidR="00D42C76">
        <w:tab/>
      </w:r>
      <w:r w:rsidR="00D42C76">
        <w:tab/>
      </w:r>
      <w:r w:rsidR="00D42C76">
        <w:tab/>
      </w:r>
      <w:r w:rsidR="00D42C76">
        <w:tab/>
      </w:r>
      <w:r w:rsidRPr="007F1719">
        <w:t>110</w:t>
      </w:r>
    </w:p>
    <w:p w14:paraId="17FF7981" w14:textId="3F00E996" w:rsidR="002E7BFA" w:rsidRDefault="001B1B3D" w:rsidP="00455972">
      <w:pPr>
        <w:pStyle w:val="Listenabsatz"/>
        <w:numPr>
          <w:ilvl w:val="0"/>
          <w:numId w:val="12"/>
        </w:numPr>
        <w:spacing w:line="276" w:lineRule="auto"/>
      </w:pPr>
      <w:r w:rsidRPr="00D42C76">
        <w:rPr>
          <w:b/>
        </w:rPr>
        <w:t>Einsatzleiter Security</w:t>
      </w:r>
      <w:r w:rsidRPr="007F1719">
        <w:t xml:space="preserve">: </w:t>
      </w:r>
      <w:r w:rsidR="00D42C76">
        <w:tab/>
      </w:r>
      <w:r w:rsidR="00BC1096">
        <w:t>FIRMA</w:t>
      </w:r>
      <w:r w:rsidRPr="007F1719">
        <w:t xml:space="preserve"> </w:t>
      </w:r>
      <w:r w:rsidR="00D42C76">
        <w:tab/>
      </w:r>
      <w:r w:rsidR="00D42C76">
        <w:tab/>
      </w:r>
      <w:r w:rsidR="00D42C76">
        <w:tab/>
      </w:r>
      <w:r w:rsidR="00D42C76">
        <w:tab/>
      </w:r>
      <w:r w:rsidR="00BC1096">
        <w:t>Telefonnummer</w:t>
      </w:r>
    </w:p>
    <w:p w14:paraId="61B2B797" w14:textId="364D04A3" w:rsidR="002A7982" w:rsidRDefault="001B1B3D" w:rsidP="00455972">
      <w:pPr>
        <w:pStyle w:val="Listenabsatz"/>
        <w:numPr>
          <w:ilvl w:val="0"/>
          <w:numId w:val="12"/>
        </w:numPr>
        <w:spacing w:line="276" w:lineRule="auto"/>
        <w:jc w:val="left"/>
      </w:pPr>
      <w:r w:rsidRPr="00D42C76">
        <w:rPr>
          <w:b/>
        </w:rPr>
        <w:t xml:space="preserve">Ordnungsamt </w:t>
      </w:r>
      <w:r w:rsidR="00B91217">
        <w:rPr>
          <w:b/>
        </w:rPr>
        <w:t>XXX</w:t>
      </w:r>
      <w:r w:rsidRPr="007F1719">
        <w:t xml:space="preserve">: </w:t>
      </w:r>
      <w:r w:rsidR="00D42C76">
        <w:tab/>
      </w:r>
    </w:p>
    <w:p w14:paraId="4BA09600" w14:textId="5BA9184F" w:rsidR="001B1B3D" w:rsidRDefault="002A7982" w:rsidP="00455972">
      <w:pPr>
        <w:pStyle w:val="Listenabsatz"/>
        <w:numPr>
          <w:ilvl w:val="0"/>
          <w:numId w:val="12"/>
        </w:numPr>
        <w:spacing w:line="276" w:lineRule="auto"/>
        <w:jc w:val="left"/>
      </w:pPr>
      <w:r>
        <w:t>Frau</w:t>
      </w:r>
      <w:r w:rsidR="00B91217">
        <w:t>/Herr</w:t>
      </w:r>
      <w:r w:rsidR="00B91217">
        <w:tab/>
      </w:r>
      <w:r w:rsidR="00D42C76">
        <w:tab/>
      </w:r>
      <w:r w:rsidR="00D42C76">
        <w:tab/>
      </w:r>
      <w:r w:rsidR="00D42C76">
        <w:tab/>
      </w:r>
      <w:r w:rsidR="00D42C76">
        <w:tab/>
      </w:r>
      <w:r>
        <w:tab/>
      </w:r>
      <w:r>
        <w:tab/>
      </w:r>
      <w:r>
        <w:tab/>
      </w:r>
      <w:r w:rsidR="00A40C38" w:rsidRPr="007F1719">
        <w:t>0171</w:t>
      </w:r>
      <w:r w:rsidR="00310064">
        <w:t xml:space="preserve"> </w:t>
      </w:r>
      <w:proofErr w:type="spellStart"/>
      <w:r w:rsidR="00F7790C">
        <w:t>xxxxxxxx</w:t>
      </w:r>
      <w:proofErr w:type="spellEnd"/>
      <w:r w:rsidR="00310064">
        <w:tab/>
      </w:r>
      <w:r w:rsidR="00310064">
        <w:tab/>
      </w:r>
      <w:r w:rsidR="00310064">
        <w:tab/>
      </w:r>
      <w:r w:rsidR="00310064">
        <w:tab/>
      </w:r>
      <w:r w:rsidR="00310064">
        <w:tab/>
      </w:r>
      <w:r w:rsidR="00310064">
        <w:tab/>
      </w:r>
      <w:r w:rsidR="00310064">
        <w:tab/>
      </w:r>
      <w:r w:rsidR="00310064">
        <w:tab/>
      </w:r>
      <w:r w:rsidR="00310064">
        <w:tab/>
        <w:t xml:space="preserve">06421 </w:t>
      </w:r>
      <w:proofErr w:type="spellStart"/>
      <w:r w:rsidR="00F7790C">
        <w:t>xxxxxxx</w:t>
      </w:r>
      <w:proofErr w:type="spellEnd"/>
    </w:p>
    <w:p w14:paraId="3F40423F" w14:textId="77777777" w:rsidR="00874A14" w:rsidRDefault="00874A14" w:rsidP="00874A14">
      <w:pPr>
        <w:spacing w:line="276" w:lineRule="auto"/>
      </w:pPr>
    </w:p>
    <w:p w14:paraId="264BD540" w14:textId="4640B4DE" w:rsidR="00874A14" w:rsidRDefault="00742378" w:rsidP="00874A14">
      <w:pPr>
        <w:spacing w:line="276" w:lineRule="auto"/>
      </w:pPr>
      <w:r>
        <w:pict w14:anchorId="3B678077">
          <v:rect id="_x0000_i1025" style="width:0;height:1.5pt" o:hralign="center" o:hrstd="t" o:hr="t" fillcolor="#a0a0a0" stroked="f"/>
        </w:pict>
      </w:r>
    </w:p>
    <w:p w14:paraId="4D3BED52" w14:textId="4EA781FD" w:rsidR="00874A14" w:rsidRPr="007F1719" w:rsidRDefault="00874A14" w:rsidP="00874A14">
      <w:pPr>
        <w:spacing w:line="276" w:lineRule="auto"/>
        <w:jc w:val="left"/>
      </w:pPr>
    </w:p>
    <w:sectPr w:rsidR="00874A14" w:rsidRPr="007F1719" w:rsidSect="00DF1C3E">
      <w:footerReference w:type="default" r:id="rId11"/>
      <w:pgSz w:w="11906" w:h="16838"/>
      <w:pgMar w:top="993" w:right="1417" w:bottom="709" w:left="1417" w:header="708" w:footer="4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EE80" w14:textId="77777777" w:rsidR="00B4256D" w:rsidRDefault="00B4256D" w:rsidP="002E7BFA">
      <w:r>
        <w:separator/>
      </w:r>
    </w:p>
  </w:endnote>
  <w:endnote w:type="continuationSeparator" w:id="0">
    <w:p w14:paraId="73801FE9" w14:textId="77777777" w:rsidR="00B4256D" w:rsidRDefault="00B4256D" w:rsidP="002E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6523398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38ABE250" w14:textId="77777777" w:rsidR="00B4256D" w:rsidRDefault="00B4256D">
            <w:pPr>
              <w:pStyle w:val="Fuzeile"/>
              <w:jc w:val="right"/>
              <w:rPr>
                <w:sz w:val="22"/>
              </w:rPr>
            </w:pPr>
          </w:p>
          <w:p w14:paraId="220927FB" w14:textId="10FC76F8" w:rsidR="00B4256D" w:rsidRPr="00DF1C3E" w:rsidRDefault="00B4256D" w:rsidP="00DF1C3E">
            <w:pPr>
              <w:pStyle w:val="Fuzeile"/>
              <w:jc w:val="right"/>
              <w:rPr>
                <w:sz w:val="22"/>
              </w:rPr>
            </w:pPr>
            <w:r w:rsidRPr="00DF1C3E">
              <w:rPr>
                <w:sz w:val="22"/>
              </w:rPr>
              <w:t xml:space="preserve">Seite </w:t>
            </w:r>
            <w:r w:rsidRPr="00DF1C3E">
              <w:rPr>
                <w:bCs/>
                <w:sz w:val="22"/>
              </w:rPr>
              <w:fldChar w:fldCharType="begin"/>
            </w:r>
            <w:r w:rsidRPr="00DF1C3E">
              <w:rPr>
                <w:bCs/>
                <w:sz w:val="22"/>
              </w:rPr>
              <w:instrText>PAGE</w:instrText>
            </w:r>
            <w:r w:rsidRPr="00DF1C3E">
              <w:rPr>
                <w:bCs/>
                <w:sz w:val="22"/>
              </w:rPr>
              <w:fldChar w:fldCharType="separate"/>
            </w:r>
            <w:r w:rsidRPr="00DF1C3E">
              <w:rPr>
                <w:bCs/>
                <w:sz w:val="22"/>
              </w:rPr>
              <w:t>2</w:t>
            </w:r>
            <w:r w:rsidRPr="00DF1C3E">
              <w:rPr>
                <w:bCs/>
                <w:sz w:val="22"/>
              </w:rPr>
              <w:fldChar w:fldCharType="end"/>
            </w:r>
            <w:r w:rsidRPr="00DF1C3E">
              <w:rPr>
                <w:sz w:val="22"/>
              </w:rPr>
              <w:t xml:space="preserve"> von </w:t>
            </w:r>
            <w:r w:rsidRPr="00DF1C3E">
              <w:rPr>
                <w:bCs/>
                <w:sz w:val="22"/>
              </w:rPr>
              <w:fldChar w:fldCharType="begin"/>
            </w:r>
            <w:r w:rsidRPr="00DF1C3E">
              <w:rPr>
                <w:bCs/>
                <w:sz w:val="22"/>
              </w:rPr>
              <w:instrText>NUMPAGES</w:instrText>
            </w:r>
            <w:r w:rsidRPr="00DF1C3E">
              <w:rPr>
                <w:bCs/>
                <w:sz w:val="22"/>
              </w:rPr>
              <w:fldChar w:fldCharType="separate"/>
            </w:r>
            <w:r w:rsidRPr="00DF1C3E">
              <w:rPr>
                <w:bCs/>
                <w:sz w:val="22"/>
              </w:rPr>
              <w:t>2</w:t>
            </w:r>
            <w:r w:rsidRPr="00DF1C3E">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5264" w14:textId="77777777" w:rsidR="00B4256D" w:rsidRDefault="00B4256D" w:rsidP="002E7BFA">
      <w:r>
        <w:separator/>
      </w:r>
    </w:p>
  </w:footnote>
  <w:footnote w:type="continuationSeparator" w:id="0">
    <w:p w14:paraId="1A79E6EB" w14:textId="77777777" w:rsidR="00B4256D" w:rsidRDefault="00B4256D" w:rsidP="002E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02"/>
    <w:multiLevelType w:val="hybridMultilevel"/>
    <w:tmpl w:val="0A0E1222"/>
    <w:lvl w:ilvl="0" w:tplc="04070019">
      <w:start w:val="1"/>
      <w:numFmt w:val="lowerLetter"/>
      <w:lvlText w:val="%1."/>
      <w:lvlJc w:val="left"/>
      <w:pPr>
        <w:ind w:left="2220" w:hanging="360"/>
      </w:pPr>
    </w:lvl>
    <w:lvl w:ilvl="1" w:tplc="04070019" w:tentative="1">
      <w:start w:val="1"/>
      <w:numFmt w:val="lowerLetter"/>
      <w:lvlText w:val="%2."/>
      <w:lvlJc w:val="left"/>
      <w:pPr>
        <w:ind w:left="2940" w:hanging="360"/>
      </w:pPr>
    </w:lvl>
    <w:lvl w:ilvl="2" w:tplc="0407001B" w:tentative="1">
      <w:start w:val="1"/>
      <w:numFmt w:val="lowerRoman"/>
      <w:lvlText w:val="%3."/>
      <w:lvlJc w:val="right"/>
      <w:pPr>
        <w:ind w:left="3660" w:hanging="180"/>
      </w:pPr>
    </w:lvl>
    <w:lvl w:ilvl="3" w:tplc="0407000F" w:tentative="1">
      <w:start w:val="1"/>
      <w:numFmt w:val="decimal"/>
      <w:lvlText w:val="%4."/>
      <w:lvlJc w:val="left"/>
      <w:pPr>
        <w:ind w:left="4380" w:hanging="360"/>
      </w:pPr>
    </w:lvl>
    <w:lvl w:ilvl="4" w:tplc="04070019" w:tentative="1">
      <w:start w:val="1"/>
      <w:numFmt w:val="lowerLetter"/>
      <w:lvlText w:val="%5."/>
      <w:lvlJc w:val="left"/>
      <w:pPr>
        <w:ind w:left="5100" w:hanging="360"/>
      </w:pPr>
    </w:lvl>
    <w:lvl w:ilvl="5" w:tplc="0407001B" w:tentative="1">
      <w:start w:val="1"/>
      <w:numFmt w:val="lowerRoman"/>
      <w:lvlText w:val="%6."/>
      <w:lvlJc w:val="right"/>
      <w:pPr>
        <w:ind w:left="5820" w:hanging="180"/>
      </w:pPr>
    </w:lvl>
    <w:lvl w:ilvl="6" w:tplc="0407000F" w:tentative="1">
      <w:start w:val="1"/>
      <w:numFmt w:val="decimal"/>
      <w:lvlText w:val="%7."/>
      <w:lvlJc w:val="left"/>
      <w:pPr>
        <w:ind w:left="6540" w:hanging="360"/>
      </w:pPr>
    </w:lvl>
    <w:lvl w:ilvl="7" w:tplc="04070019" w:tentative="1">
      <w:start w:val="1"/>
      <w:numFmt w:val="lowerLetter"/>
      <w:lvlText w:val="%8."/>
      <w:lvlJc w:val="left"/>
      <w:pPr>
        <w:ind w:left="7260" w:hanging="360"/>
      </w:pPr>
    </w:lvl>
    <w:lvl w:ilvl="8" w:tplc="0407001B" w:tentative="1">
      <w:start w:val="1"/>
      <w:numFmt w:val="lowerRoman"/>
      <w:lvlText w:val="%9."/>
      <w:lvlJc w:val="right"/>
      <w:pPr>
        <w:ind w:left="7980" w:hanging="180"/>
      </w:pPr>
    </w:lvl>
  </w:abstractNum>
  <w:abstractNum w:abstractNumId="1" w15:restartNumberingAfterBreak="0">
    <w:nsid w:val="038354F2"/>
    <w:multiLevelType w:val="hybridMultilevel"/>
    <w:tmpl w:val="12FA7228"/>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3BF566A"/>
    <w:multiLevelType w:val="hybridMultilevel"/>
    <w:tmpl w:val="D93ED5D2"/>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7951F56"/>
    <w:multiLevelType w:val="hybridMultilevel"/>
    <w:tmpl w:val="C7988A20"/>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9D01DE3"/>
    <w:multiLevelType w:val="hybridMultilevel"/>
    <w:tmpl w:val="89BC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6025F7"/>
    <w:multiLevelType w:val="hybridMultilevel"/>
    <w:tmpl w:val="3DBCBA16"/>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6" w15:restartNumberingAfterBreak="0">
    <w:nsid w:val="0BBB388E"/>
    <w:multiLevelType w:val="hybridMultilevel"/>
    <w:tmpl w:val="CE3A1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A171D5"/>
    <w:multiLevelType w:val="hybridMultilevel"/>
    <w:tmpl w:val="9A84564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F76AA8"/>
    <w:multiLevelType w:val="hybridMultilevel"/>
    <w:tmpl w:val="695A0218"/>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9" w15:restartNumberingAfterBreak="0">
    <w:nsid w:val="15365E0E"/>
    <w:multiLevelType w:val="hybridMultilevel"/>
    <w:tmpl w:val="32C656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854910"/>
    <w:multiLevelType w:val="hybridMultilevel"/>
    <w:tmpl w:val="3D787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32337F"/>
    <w:multiLevelType w:val="hybridMultilevel"/>
    <w:tmpl w:val="4B8A5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E23017"/>
    <w:multiLevelType w:val="hybridMultilevel"/>
    <w:tmpl w:val="23B2E6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7C0BCC"/>
    <w:multiLevelType w:val="hybridMultilevel"/>
    <w:tmpl w:val="60ECA22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B5C1A5F"/>
    <w:multiLevelType w:val="hybridMultilevel"/>
    <w:tmpl w:val="A852ED5A"/>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5" w15:restartNumberingAfterBreak="0">
    <w:nsid w:val="37340CE0"/>
    <w:multiLevelType w:val="hybridMultilevel"/>
    <w:tmpl w:val="3B0EF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794188"/>
    <w:multiLevelType w:val="hybridMultilevel"/>
    <w:tmpl w:val="0B2CE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D4EA6"/>
    <w:multiLevelType w:val="hybridMultilevel"/>
    <w:tmpl w:val="E97255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3EEA5D67"/>
    <w:multiLevelType w:val="hybridMultilevel"/>
    <w:tmpl w:val="06CE813E"/>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9" w15:restartNumberingAfterBreak="0">
    <w:nsid w:val="403335B3"/>
    <w:multiLevelType w:val="hybridMultilevel"/>
    <w:tmpl w:val="2CE4A488"/>
    <w:lvl w:ilvl="0" w:tplc="0407000B">
      <w:start w:val="1"/>
      <w:numFmt w:val="bullet"/>
      <w:lvlText w:val=""/>
      <w:lvlJc w:val="left"/>
      <w:pPr>
        <w:ind w:left="1442" w:hanging="360"/>
      </w:pPr>
      <w:rPr>
        <w:rFonts w:ascii="Wingdings" w:hAnsi="Wingdings" w:hint="default"/>
      </w:rPr>
    </w:lvl>
    <w:lvl w:ilvl="1" w:tplc="04070003" w:tentative="1">
      <w:start w:val="1"/>
      <w:numFmt w:val="bullet"/>
      <w:lvlText w:val="o"/>
      <w:lvlJc w:val="left"/>
      <w:pPr>
        <w:ind w:left="2162" w:hanging="360"/>
      </w:pPr>
      <w:rPr>
        <w:rFonts w:ascii="Courier New" w:hAnsi="Courier New" w:cs="Courier New" w:hint="default"/>
      </w:rPr>
    </w:lvl>
    <w:lvl w:ilvl="2" w:tplc="04070005" w:tentative="1">
      <w:start w:val="1"/>
      <w:numFmt w:val="bullet"/>
      <w:lvlText w:val=""/>
      <w:lvlJc w:val="left"/>
      <w:pPr>
        <w:ind w:left="2882" w:hanging="360"/>
      </w:pPr>
      <w:rPr>
        <w:rFonts w:ascii="Wingdings" w:hAnsi="Wingdings" w:hint="default"/>
      </w:rPr>
    </w:lvl>
    <w:lvl w:ilvl="3" w:tplc="04070001" w:tentative="1">
      <w:start w:val="1"/>
      <w:numFmt w:val="bullet"/>
      <w:lvlText w:val=""/>
      <w:lvlJc w:val="left"/>
      <w:pPr>
        <w:ind w:left="3602" w:hanging="360"/>
      </w:pPr>
      <w:rPr>
        <w:rFonts w:ascii="Symbol" w:hAnsi="Symbol" w:hint="default"/>
      </w:rPr>
    </w:lvl>
    <w:lvl w:ilvl="4" w:tplc="04070003" w:tentative="1">
      <w:start w:val="1"/>
      <w:numFmt w:val="bullet"/>
      <w:lvlText w:val="o"/>
      <w:lvlJc w:val="left"/>
      <w:pPr>
        <w:ind w:left="4322" w:hanging="360"/>
      </w:pPr>
      <w:rPr>
        <w:rFonts w:ascii="Courier New" w:hAnsi="Courier New" w:cs="Courier New" w:hint="default"/>
      </w:rPr>
    </w:lvl>
    <w:lvl w:ilvl="5" w:tplc="04070005" w:tentative="1">
      <w:start w:val="1"/>
      <w:numFmt w:val="bullet"/>
      <w:lvlText w:val=""/>
      <w:lvlJc w:val="left"/>
      <w:pPr>
        <w:ind w:left="5042" w:hanging="360"/>
      </w:pPr>
      <w:rPr>
        <w:rFonts w:ascii="Wingdings" w:hAnsi="Wingdings" w:hint="default"/>
      </w:rPr>
    </w:lvl>
    <w:lvl w:ilvl="6" w:tplc="04070001" w:tentative="1">
      <w:start w:val="1"/>
      <w:numFmt w:val="bullet"/>
      <w:lvlText w:val=""/>
      <w:lvlJc w:val="left"/>
      <w:pPr>
        <w:ind w:left="5762" w:hanging="360"/>
      </w:pPr>
      <w:rPr>
        <w:rFonts w:ascii="Symbol" w:hAnsi="Symbol" w:hint="default"/>
      </w:rPr>
    </w:lvl>
    <w:lvl w:ilvl="7" w:tplc="04070003" w:tentative="1">
      <w:start w:val="1"/>
      <w:numFmt w:val="bullet"/>
      <w:lvlText w:val="o"/>
      <w:lvlJc w:val="left"/>
      <w:pPr>
        <w:ind w:left="6482" w:hanging="360"/>
      </w:pPr>
      <w:rPr>
        <w:rFonts w:ascii="Courier New" w:hAnsi="Courier New" w:cs="Courier New" w:hint="default"/>
      </w:rPr>
    </w:lvl>
    <w:lvl w:ilvl="8" w:tplc="04070005" w:tentative="1">
      <w:start w:val="1"/>
      <w:numFmt w:val="bullet"/>
      <w:lvlText w:val=""/>
      <w:lvlJc w:val="left"/>
      <w:pPr>
        <w:ind w:left="7202" w:hanging="360"/>
      </w:pPr>
      <w:rPr>
        <w:rFonts w:ascii="Wingdings" w:hAnsi="Wingdings" w:hint="default"/>
      </w:rPr>
    </w:lvl>
  </w:abstractNum>
  <w:abstractNum w:abstractNumId="20" w15:restartNumberingAfterBreak="0">
    <w:nsid w:val="43D8080A"/>
    <w:multiLevelType w:val="hybridMultilevel"/>
    <w:tmpl w:val="1C566402"/>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1" w15:restartNumberingAfterBreak="0">
    <w:nsid w:val="44315F62"/>
    <w:multiLevelType w:val="hybridMultilevel"/>
    <w:tmpl w:val="E86C0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0C561E"/>
    <w:multiLevelType w:val="hybridMultilevel"/>
    <w:tmpl w:val="086430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9B4C98"/>
    <w:multiLevelType w:val="hybridMultilevel"/>
    <w:tmpl w:val="57CEF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C11722"/>
    <w:multiLevelType w:val="hybridMultilevel"/>
    <w:tmpl w:val="739A7BAA"/>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5" w15:restartNumberingAfterBreak="0">
    <w:nsid w:val="4F081D2F"/>
    <w:multiLevelType w:val="hybridMultilevel"/>
    <w:tmpl w:val="A3546F4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D0743D"/>
    <w:multiLevelType w:val="hybridMultilevel"/>
    <w:tmpl w:val="69DEDA44"/>
    <w:lvl w:ilvl="0" w:tplc="54AEF6BE">
      <w:start w:val="1"/>
      <w:numFmt w:val="decimal"/>
      <w:pStyle w:val="berschrift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865726C"/>
    <w:multiLevelType w:val="hybridMultilevel"/>
    <w:tmpl w:val="DDB854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3F6D03"/>
    <w:multiLevelType w:val="hybridMultilevel"/>
    <w:tmpl w:val="08EECF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1B29E7"/>
    <w:multiLevelType w:val="hybridMultilevel"/>
    <w:tmpl w:val="804A2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3E1449"/>
    <w:multiLevelType w:val="hybridMultilevel"/>
    <w:tmpl w:val="BEE60AC0"/>
    <w:lvl w:ilvl="0" w:tplc="C20C0254">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1" w15:restartNumberingAfterBreak="0">
    <w:nsid w:val="65F53A12"/>
    <w:multiLevelType w:val="hybridMultilevel"/>
    <w:tmpl w:val="08B09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A9567E"/>
    <w:multiLevelType w:val="hybridMultilevel"/>
    <w:tmpl w:val="D2CC8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ED0B6E"/>
    <w:multiLevelType w:val="hybridMultilevel"/>
    <w:tmpl w:val="5C00D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B35A81"/>
    <w:multiLevelType w:val="hybridMultilevel"/>
    <w:tmpl w:val="C6AE8E10"/>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5" w15:restartNumberingAfterBreak="0">
    <w:nsid w:val="722826D8"/>
    <w:multiLevelType w:val="hybridMultilevel"/>
    <w:tmpl w:val="B81E0D5E"/>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36" w15:restartNumberingAfterBreak="0">
    <w:nsid w:val="76753DE4"/>
    <w:multiLevelType w:val="hybridMultilevel"/>
    <w:tmpl w:val="37D8BE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6"/>
  </w:num>
  <w:num w:numId="4">
    <w:abstractNumId w:val="31"/>
  </w:num>
  <w:num w:numId="5">
    <w:abstractNumId w:val="33"/>
  </w:num>
  <w:num w:numId="6">
    <w:abstractNumId w:val="32"/>
  </w:num>
  <w:num w:numId="7">
    <w:abstractNumId w:val="4"/>
  </w:num>
  <w:num w:numId="8">
    <w:abstractNumId w:val="11"/>
  </w:num>
  <w:num w:numId="9">
    <w:abstractNumId w:val="21"/>
  </w:num>
  <w:num w:numId="10">
    <w:abstractNumId w:val="15"/>
  </w:num>
  <w:num w:numId="11">
    <w:abstractNumId w:val="9"/>
  </w:num>
  <w:num w:numId="12">
    <w:abstractNumId w:val="28"/>
  </w:num>
  <w:num w:numId="13">
    <w:abstractNumId w:val="26"/>
  </w:num>
  <w:num w:numId="14">
    <w:abstractNumId w:val="23"/>
  </w:num>
  <w:num w:numId="15">
    <w:abstractNumId w:val="6"/>
  </w:num>
  <w:num w:numId="16">
    <w:abstractNumId w:val="20"/>
  </w:num>
  <w:num w:numId="17">
    <w:abstractNumId w:val="3"/>
  </w:num>
  <w:num w:numId="18">
    <w:abstractNumId w:val="14"/>
  </w:num>
  <w:num w:numId="19">
    <w:abstractNumId w:val="22"/>
  </w:num>
  <w:num w:numId="20">
    <w:abstractNumId w:val="35"/>
  </w:num>
  <w:num w:numId="21">
    <w:abstractNumId w:val="0"/>
  </w:num>
  <w:num w:numId="22">
    <w:abstractNumId w:val="5"/>
  </w:num>
  <w:num w:numId="23">
    <w:abstractNumId w:val="34"/>
  </w:num>
  <w:num w:numId="24">
    <w:abstractNumId w:val="17"/>
  </w:num>
  <w:num w:numId="25">
    <w:abstractNumId w:val="8"/>
  </w:num>
  <w:num w:numId="26">
    <w:abstractNumId w:val="13"/>
  </w:num>
  <w:num w:numId="27">
    <w:abstractNumId w:val="30"/>
  </w:num>
  <w:num w:numId="28">
    <w:abstractNumId w:val="18"/>
  </w:num>
  <w:num w:numId="29">
    <w:abstractNumId w:val="2"/>
  </w:num>
  <w:num w:numId="30">
    <w:abstractNumId w:val="1"/>
  </w:num>
  <w:num w:numId="31">
    <w:abstractNumId w:val="25"/>
  </w:num>
  <w:num w:numId="32">
    <w:abstractNumId w:val="24"/>
  </w:num>
  <w:num w:numId="33">
    <w:abstractNumId w:val="12"/>
  </w:num>
  <w:num w:numId="34">
    <w:abstractNumId w:val="19"/>
  </w:num>
  <w:num w:numId="35">
    <w:abstractNumId w:val="27"/>
  </w:num>
  <w:num w:numId="36">
    <w:abstractNumId w:val="36"/>
  </w:num>
  <w:num w:numId="3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F5"/>
    <w:rsid w:val="000042B7"/>
    <w:rsid w:val="00012857"/>
    <w:rsid w:val="00017593"/>
    <w:rsid w:val="000263A9"/>
    <w:rsid w:val="000B0784"/>
    <w:rsid w:val="000C3A2D"/>
    <w:rsid w:val="000F5429"/>
    <w:rsid w:val="001001CE"/>
    <w:rsid w:val="0012141A"/>
    <w:rsid w:val="00157BF9"/>
    <w:rsid w:val="001654D0"/>
    <w:rsid w:val="00180ABC"/>
    <w:rsid w:val="00180F4C"/>
    <w:rsid w:val="00187E4E"/>
    <w:rsid w:val="001B1B3D"/>
    <w:rsid w:val="001C3CC4"/>
    <w:rsid w:val="001D2AA3"/>
    <w:rsid w:val="001D3C3F"/>
    <w:rsid w:val="00225BCE"/>
    <w:rsid w:val="00225E19"/>
    <w:rsid w:val="002307DA"/>
    <w:rsid w:val="00243F3A"/>
    <w:rsid w:val="00246792"/>
    <w:rsid w:val="00247FB7"/>
    <w:rsid w:val="002A7982"/>
    <w:rsid w:val="002C2460"/>
    <w:rsid w:val="002D5474"/>
    <w:rsid w:val="002E0197"/>
    <w:rsid w:val="002E7BFA"/>
    <w:rsid w:val="002F3BFF"/>
    <w:rsid w:val="002F4C29"/>
    <w:rsid w:val="00310064"/>
    <w:rsid w:val="00311EB1"/>
    <w:rsid w:val="00316CD0"/>
    <w:rsid w:val="00330531"/>
    <w:rsid w:val="00356ECE"/>
    <w:rsid w:val="003616F6"/>
    <w:rsid w:val="0037162C"/>
    <w:rsid w:val="00375425"/>
    <w:rsid w:val="0039255D"/>
    <w:rsid w:val="00394465"/>
    <w:rsid w:val="003A23CF"/>
    <w:rsid w:val="003C1E74"/>
    <w:rsid w:val="004002BD"/>
    <w:rsid w:val="00436A97"/>
    <w:rsid w:val="00452A00"/>
    <w:rsid w:val="00455972"/>
    <w:rsid w:val="004E3E81"/>
    <w:rsid w:val="0050204C"/>
    <w:rsid w:val="00550698"/>
    <w:rsid w:val="0056115E"/>
    <w:rsid w:val="005A55D9"/>
    <w:rsid w:val="005A7DA0"/>
    <w:rsid w:val="005B37AF"/>
    <w:rsid w:val="005C216A"/>
    <w:rsid w:val="0060267D"/>
    <w:rsid w:val="00603685"/>
    <w:rsid w:val="00606C8D"/>
    <w:rsid w:val="00615B89"/>
    <w:rsid w:val="006652A9"/>
    <w:rsid w:val="006C2DED"/>
    <w:rsid w:val="006E1F81"/>
    <w:rsid w:val="006F120C"/>
    <w:rsid w:val="006F1443"/>
    <w:rsid w:val="00720F1C"/>
    <w:rsid w:val="007277AF"/>
    <w:rsid w:val="00742378"/>
    <w:rsid w:val="0075089C"/>
    <w:rsid w:val="007C1087"/>
    <w:rsid w:val="007E42EF"/>
    <w:rsid w:val="007F1719"/>
    <w:rsid w:val="007F62BB"/>
    <w:rsid w:val="00803965"/>
    <w:rsid w:val="00803C6E"/>
    <w:rsid w:val="00826868"/>
    <w:rsid w:val="00851B10"/>
    <w:rsid w:val="00852EB6"/>
    <w:rsid w:val="0086167B"/>
    <w:rsid w:val="00863E37"/>
    <w:rsid w:val="00874A14"/>
    <w:rsid w:val="00881ECB"/>
    <w:rsid w:val="00891702"/>
    <w:rsid w:val="008E103F"/>
    <w:rsid w:val="00940FE2"/>
    <w:rsid w:val="0096212D"/>
    <w:rsid w:val="00976C83"/>
    <w:rsid w:val="009832DA"/>
    <w:rsid w:val="00991AB7"/>
    <w:rsid w:val="00993153"/>
    <w:rsid w:val="00997333"/>
    <w:rsid w:val="009A02DD"/>
    <w:rsid w:val="009A31DD"/>
    <w:rsid w:val="009C3AAF"/>
    <w:rsid w:val="00A34872"/>
    <w:rsid w:val="00A40C38"/>
    <w:rsid w:val="00A63013"/>
    <w:rsid w:val="00A737FC"/>
    <w:rsid w:val="00A96758"/>
    <w:rsid w:val="00AA29DE"/>
    <w:rsid w:val="00AA65F8"/>
    <w:rsid w:val="00AD4F44"/>
    <w:rsid w:val="00AE178C"/>
    <w:rsid w:val="00AE28CF"/>
    <w:rsid w:val="00AE4297"/>
    <w:rsid w:val="00AF44E4"/>
    <w:rsid w:val="00B053F5"/>
    <w:rsid w:val="00B12C3D"/>
    <w:rsid w:val="00B23495"/>
    <w:rsid w:val="00B32C53"/>
    <w:rsid w:val="00B4256D"/>
    <w:rsid w:val="00B44B11"/>
    <w:rsid w:val="00B564FF"/>
    <w:rsid w:val="00B80AB8"/>
    <w:rsid w:val="00B903FB"/>
    <w:rsid w:val="00B91217"/>
    <w:rsid w:val="00BB662D"/>
    <w:rsid w:val="00BC1096"/>
    <w:rsid w:val="00BC1932"/>
    <w:rsid w:val="00BC28FC"/>
    <w:rsid w:val="00BC66AB"/>
    <w:rsid w:val="00BD1529"/>
    <w:rsid w:val="00C233BB"/>
    <w:rsid w:val="00C447F0"/>
    <w:rsid w:val="00C450E3"/>
    <w:rsid w:val="00C56765"/>
    <w:rsid w:val="00C96A3C"/>
    <w:rsid w:val="00CB338E"/>
    <w:rsid w:val="00CE7745"/>
    <w:rsid w:val="00CF3B17"/>
    <w:rsid w:val="00D0220B"/>
    <w:rsid w:val="00D13DE5"/>
    <w:rsid w:val="00D23D4C"/>
    <w:rsid w:val="00D261DD"/>
    <w:rsid w:val="00D4287B"/>
    <w:rsid w:val="00D42C76"/>
    <w:rsid w:val="00D64A3F"/>
    <w:rsid w:val="00D70571"/>
    <w:rsid w:val="00D761C6"/>
    <w:rsid w:val="00D77598"/>
    <w:rsid w:val="00D814AD"/>
    <w:rsid w:val="00D83548"/>
    <w:rsid w:val="00DF1C3E"/>
    <w:rsid w:val="00DF7802"/>
    <w:rsid w:val="00E10883"/>
    <w:rsid w:val="00E16053"/>
    <w:rsid w:val="00E33CAD"/>
    <w:rsid w:val="00E56CCA"/>
    <w:rsid w:val="00E65DAC"/>
    <w:rsid w:val="00EA7733"/>
    <w:rsid w:val="00EB5A13"/>
    <w:rsid w:val="00ED3EC7"/>
    <w:rsid w:val="00EE0BEE"/>
    <w:rsid w:val="00F0742E"/>
    <w:rsid w:val="00F1160F"/>
    <w:rsid w:val="00F20D0B"/>
    <w:rsid w:val="00F5032E"/>
    <w:rsid w:val="00F574D7"/>
    <w:rsid w:val="00F7790C"/>
    <w:rsid w:val="00F84ABB"/>
    <w:rsid w:val="00F93613"/>
    <w:rsid w:val="00FC38BC"/>
    <w:rsid w:val="00FF066E"/>
    <w:rsid w:val="00FF7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2000D"/>
  <w15:chartTrackingRefBased/>
  <w15:docId w15:val="{B8A1AF1B-1432-489C-A83C-CD2A33E0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256D"/>
    <w:pPr>
      <w:jc w:val="both"/>
    </w:pPr>
    <w:rPr>
      <w:rFonts w:ascii="Segoe UI" w:hAnsi="Segoe UI" w:cs="Segoe UI"/>
      <w:sz w:val="24"/>
      <w:szCs w:val="24"/>
    </w:rPr>
  </w:style>
  <w:style w:type="paragraph" w:styleId="berschrift1">
    <w:name w:val="heading 1"/>
    <w:basedOn w:val="Standard"/>
    <w:next w:val="Standard"/>
    <w:link w:val="berschrift1Zchn"/>
    <w:autoRedefine/>
    <w:uiPriority w:val="9"/>
    <w:qFormat/>
    <w:rsid w:val="004E3E81"/>
    <w:pPr>
      <w:keepNext/>
      <w:keepLines/>
      <w:spacing w:before="240" w:after="0"/>
      <w:jc w:val="left"/>
      <w:outlineLvl w:val="0"/>
    </w:pPr>
    <w:rPr>
      <w:rFonts w:ascii="Segoe UI Semibold" w:eastAsiaTheme="majorEastAsia" w:hAnsi="Segoe UI Semibold" w:cstheme="majorBidi"/>
      <w:b/>
      <w:color w:val="000000" w:themeColor="text1"/>
      <w:sz w:val="32"/>
      <w:szCs w:val="32"/>
    </w:rPr>
  </w:style>
  <w:style w:type="paragraph" w:styleId="berschrift2">
    <w:name w:val="heading 2"/>
    <w:basedOn w:val="Standard"/>
    <w:next w:val="Standard"/>
    <w:link w:val="berschrift2Zchn"/>
    <w:autoRedefine/>
    <w:uiPriority w:val="9"/>
    <w:unhideWhenUsed/>
    <w:qFormat/>
    <w:rsid w:val="00603685"/>
    <w:pPr>
      <w:keepNext/>
      <w:keepLines/>
      <w:numPr>
        <w:numId w:val="13"/>
      </w:numPr>
      <w:spacing w:before="240" w:after="240"/>
      <w:jc w:val="left"/>
      <w:outlineLvl w:val="1"/>
    </w:pPr>
    <w:rPr>
      <w:rFonts w:eastAsiaTheme="majorEastAsia"/>
      <w:b/>
      <w:sz w:val="28"/>
      <w:szCs w:val="28"/>
      <w:u w:val="single"/>
    </w:rPr>
  </w:style>
  <w:style w:type="paragraph" w:styleId="berschrift3">
    <w:name w:val="heading 3"/>
    <w:basedOn w:val="Standard"/>
    <w:next w:val="Standard"/>
    <w:link w:val="berschrift3Zchn"/>
    <w:autoRedefine/>
    <w:uiPriority w:val="9"/>
    <w:unhideWhenUsed/>
    <w:qFormat/>
    <w:rsid w:val="00550698"/>
    <w:pPr>
      <w:keepNext/>
      <w:keepLines/>
      <w:spacing w:before="280" w:after="240"/>
      <w:jc w:val="left"/>
      <w:outlineLvl w:val="2"/>
    </w:pPr>
    <w:rPr>
      <w:rFonts w:eastAsiaTheme="majorEastAsia"/>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64FF"/>
    <w:pPr>
      <w:ind w:left="720"/>
      <w:contextualSpacing/>
    </w:pPr>
  </w:style>
  <w:style w:type="paragraph" w:styleId="Sprechblasentext">
    <w:name w:val="Balloon Text"/>
    <w:basedOn w:val="Standard"/>
    <w:link w:val="SprechblasentextZchn"/>
    <w:uiPriority w:val="99"/>
    <w:semiHidden/>
    <w:unhideWhenUsed/>
    <w:rsid w:val="007C1087"/>
    <w:pPr>
      <w:spacing w:after="0" w:line="240" w:lineRule="auto"/>
    </w:pPr>
    <w:rPr>
      <w:sz w:val="18"/>
      <w:szCs w:val="18"/>
    </w:rPr>
  </w:style>
  <w:style w:type="character" w:customStyle="1" w:styleId="SprechblasentextZchn">
    <w:name w:val="Sprechblasentext Zchn"/>
    <w:basedOn w:val="Absatz-Standardschriftart"/>
    <w:link w:val="Sprechblasentext"/>
    <w:uiPriority w:val="99"/>
    <w:semiHidden/>
    <w:rsid w:val="007C1087"/>
    <w:rPr>
      <w:rFonts w:ascii="Segoe UI" w:hAnsi="Segoe UI" w:cs="Segoe UI"/>
      <w:sz w:val="18"/>
      <w:szCs w:val="18"/>
    </w:rPr>
  </w:style>
  <w:style w:type="character" w:customStyle="1" w:styleId="berschrift1Zchn">
    <w:name w:val="Überschrift 1 Zchn"/>
    <w:basedOn w:val="Absatz-Standardschriftart"/>
    <w:link w:val="berschrift1"/>
    <w:uiPriority w:val="9"/>
    <w:rsid w:val="004E3E81"/>
    <w:rPr>
      <w:rFonts w:ascii="Segoe UI Semibold" w:eastAsiaTheme="majorEastAsia" w:hAnsi="Segoe UI Semibold" w:cstheme="majorBidi"/>
      <w:b/>
      <w:color w:val="000000" w:themeColor="text1"/>
      <w:sz w:val="32"/>
      <w:szCs w:val="32"/>
    </w:rPr>
  </w:style>
  <w:style w:type="character" w:customStyle="1" w:styleId="berschrift2Zchn">
    <w:name w:val="Überschrift 2 Zchn"/>
    <w:basedOn w:val="Absatz-Standardschriftart"/>
    <w:link w:val="berschrift2"/>
    <w:uiPriority w:val="9"/>
    <w:rsid w:val="00603685"/>
    <w:rPr>
      <w:rFonts w:ascii="Segoe UI" w:eastAsiaTheme="majorEastAsia" w:hAnsi="Segoe UI" w:cs="Segoe UI"/>
      <w:b/>
      <w:sz w:val="28"/>
      <w:szCs w:val="28"/>
      <w:u w:val="single"/>
    </w:rPr>
  </w:style>
  <w:style w:type="character" w:customStyle="1" w:styleId="berschrift3Zchn">
    <w:name w:val="Überschrift 3 Zchn"/>
    <w:basedOn w:val="Absatz-Standardschriftart"/>
    <w:link w:val="berschrift3"/>
    <w:uiPriority w:val="9"/>
    <w:rsid w:val="00550698"/>
    <w:rPr>
      <w:rFonts w:ascii="Segoe UI" w:eastAsiaTheme="majorEastAsia" w:hAnsi="Segoe UI" w:cs="Segoe UI"/>
      <w:b/>
      <w:color w:val="000000" w:themeColor="text1"/>
      <w:sz w:val="24"/>
      <w:szCs w:val="24"/>
    </w:rPr>
  </w:style>
  <w:style w:type="paragraph" w:styleId="Titel">
    <w:name w:val="Title"/>
    <w:basedOn w:val="Standard"/>
    <w:next w:val="Standard"/>
    <w:link w:val="TitelZchn"/>
    <w:autoRedefine/>
    <w:uiPriority w:val="10"/>
    <w:qFormat/>
    <w:rsid w:val="00E33CAD"/>
    <w:pPr>
      <w:spacing w:before="120" w:after="120" w:line="240" w:lineRule="auto"/>
      <w:contextualSpacing/>
      <w:jc w:val="left"/>
    </w:pPr>
    <w:rPr>
      <w:rFonts w:ascii="Segoe UI Semibold" w:eastAsiaTheme="majorEastAsia" w:hAnsi="Segoe UI Semibold" w:cstheme="majorBidi"/>
      <w:spacing w:val="-10"/>
      <w:kern w:val="28"/>
      <w:sz w:val="48"/>
      <w:szCs w:val="48"/>
    </w:rPr>
  </w:style>
  <w:style w:type="character" w:customStyle="1" w:styleId="TitelZchn">
    <w:name w:val="Titel Zchn"/>
    <w:basedOn w:val="Absatz-Standardschriftart"/>
    <w:link w:val="Titel"/>
    <w:uiPriority w:val="10"/>
    <w:rsid w:val="00E33CAD"/>
    <w:rPr>
      <w:rFonts w:ascii="Segoe UI Semibold" w:eastAsiaTheme="majorEastAsia" w:hAnsi="Segoe UI Semibold" w:cstheme="majorBidi"/>
      <w:spacing w:val="-10"/>
      <w:kern w:val="28"/>
      <w:sz w:val="48"/>
      <w:szCs w:val="48"/>
    </w:rPr>
  </w:style>
  <w:style w:type="paragraph" w:styleId="Inhaltsverzeichnisberschrift">
    <w:name w:val="TOC Heading"/>
    <w:basedOn w:val="berschrift1"/>
    <w:next w:val="Standard"/>
    <w:uiPriority w:val="39"/>
    <w:unhideWhenUsed/>
    <w:qFormat/>
    <w:rsid w:val="00874A14"/>
    <w:pPr>
      <w:outlineLvl w:val="9"/>
    </w:pPr>
    <w:rPr>
      <w:rFonts w:asciiTheme="majorHAnsi" w:hAnsiTheme="majorHAnsi"/>
      <w:b w:val="0"/>
      <w:color w:val="2F5496" w:themeColor="accent1" w:themeShade="BF"/>
      <w:lang w:eastAsia="de-DE"/>
    </w:rPr>
  </w:style>
  <w:style w:type="paragraph" w:styleId="Verzeichnis1">
    <w:name w:val="toc 1"/>
    <w:basedOn w:val="Standard"/>
    <w:next w:val="Standard"/>
    <w:autoRedefine/>
    <w:uiPriority w:val="39"/>
    <w:unhideWhenUsed/>
    <w:rsid w:val="00874A14"/>
    <w:pPr>
      <w:spacing w:after="100"/>
    </w:pPr>
  </w:style>
  <w:style w:type="paragraph" w:styleId="Verzeichnis2">
    <w:name w:val="toc 2"/>
    <w:basedOn w:val="Standard"/>
    <w:next w:val="Standard"/>
    <w:autoRedefine/>
    <w:uiPriority w:val="39"/>
    <w:unhideWhenUsed/>
    <w:rsid w:val="00DF1C3E"/>
    <w:pPr>
      <w:tabs>
        <w:tab w:val="left" w:pos="660"/>
        <w:tab w:val="right" w:leader="dot" w:pos="9062"/>
      </w:tabs>
      <w:spacing w:after="100"/>
      <w:ind w:left="240"/>
    </w:pPr>
    <w:rPr>
      <w:b/>
      <w:noProof/>
      <w:sz w:val="22"/>
      <w:szCs w:val="22"/>
    </w:rPr>
  </w:style>
  <w:style w:type="paragraph" w:styleId="Verzeichnis3">
    <w:name w:val="toc 3"/>
    <w:basedOn w:val="Standard"/>
    <w:next w:val="Standard"/>
    <w:autoRedefine/>
    <w:uiPriority w:val="39"/>
    <w:unhideWhenUsed/>
    <w:rsid w:val="00874A14"/>
    <w:pPr>
      <w:spacing w:after="100"/>
      <w:ind w:left="480"/>
    </w:pPr>
  </w:style>
  <w:style w:type="character" w:styleId="Hyperlink">
    <w:name w:val="Hyperlink"/>
    <w:basedOn w:val="Absatz-Standardschriftart"/>
    <w:uiPriority w:val="99"/>
    <w:unhideWhenUsed/>
    <w:rsid w:val="00874A14"/>
    <w:rPr>
      <w:color w:val="0563C1" w:themeColor="hyperlink"/>
      <w:u w:val="single"/>
    </w:rPr>
  </w:style>
  <w:style w:type="paragraph" w:styleId="Kopfzeile">
    <w:name w:val="header"/>
    <w:basedOn w:val="Standard"/>
    <w:link w:val="KopfzeileZchn"/>
    <w:uiPriority w:val="99"/>
    <w:unhideWhenUsed/>
    <w:rsid w:val="00DF1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1C3E"/>
    <w:rPr>
      <w:rFonts w:ascii="Segoe UI" w:hAnsi="Segoe UI" w:cs="Segoe UI"/>
      <w:sz w:val="24"/>
      <w:szCs w:val="24"/>
    </w:rPr>
  </w:style>
  <w:style w:type="paragraph" w:styleId="Fuzeile">
    <w:name w:val="footer"/>
    <w:basedOn w:val="Standard"/>
    <w:link w:val="FuzeileZchn"/>
    <w:uiPriority w:val="99"/>
    <w:unhideWhenUsed/>
    <w:rsid w:val="00DF1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1C3E"/>
    <w:rPr>
      <w:rFonts w:ascii="Segoe UI" w:hAnsi="Segoe UI" w:cs="Segoe UI"/>
      <w:sz w:val="24"/>
      <w:szCs w:val="24"/>
    </w:rPr>
  </w:style>
  <w:style w:type="character" w:styleId="NichtaufgelsteErwhnung">
    <w:name w:val="Unresolved Mention"/>
    <w:basedOn w:val="Absatz-Standardschriftart"/>
    <w:uiPriority w:val="99"/>
    <w:semiHidden/>
    <w:unhideWhenUsed/>
    <w:rsid w:val="00B4256D"/>
    <w:rPr>
      <w:color w:val="605E5C"/>
      <w:shd w:val="clear" w:color="auto" w:fill="E1DFDD"/>
    </w:rPr>
  </w:style>
  <w:style w:type="paragraph" w:customStyle="1" w:styleId="Default">
    <w:name w:val="Default"/>
    <w:rsid w:val="008917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5294">
      <w:bodyDiv w:val="1"/>
      <w:marLeft w:val="0"/>
      <w:marRight w:val="0"/>
      <w:marTop w:val="0"/>
      <w:marBottom w:val="0"/>
      <w:divBdr>
        <w:top w:val="none" w:sz="0" w:space="0" w:color="auto"/>
        <w:left w:val="none" w:sz="0" w:space="0" w:color="auto"/>
        <w:bottom w:val="none" w:sz="0" w:space="0" w:color="auto"/>
        <w:right w:val="none" w:sz="0" w:space="0" w:color="auto"/>
      </w:divBdr>
      <w:divsChild>
        <w:div w:id="200153644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assenverkehr@marburg-biedenkopf.de" TargetMode="External"/><Relationship Id="rId4" Type="http://schemas.openxmlformats.org/officeDocument/2006/relationships/settings" Target="settings.xml"/><Relationship Id="rId9" Type="http://schemas.openxmlformats.org/officeDocument/2006/relationships/hyperlink" Target="http://www.marburg-biedenkop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089C8-105E-41DE-B491-0B1BB7A9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4842</Words>
  <Characters>30511</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Delgado</dc:creator>
  <cp:keywords/>
  <dc:description/>
  <cp:lastModifiedBy>Kraft, Jan-Alexander</cp:lastModifiedBy>
  <cp:revision>30</cp:revision>
  <cp:lastPrinted>2022-05-23T12:15:00Z</cp:lastPrinted>
  <dcterms:created xsi:type="dcterms:W3CDTF">2022-09-08T07:23:00Z</dcterms:created>
  <dcterms:modified xsi:type="dcterms:W3CDTF">2026-03-04T08:42:00Z</dcterms:modified>
</cp:coreProperties>
</file>